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Pr="00226109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Cs w:val="28"/>
          <w:lang w:eastAsia="uk-UA"/>
        </w:rPr>
      </w:pPr>
    </w:p>
    <w:p w:rsidR="00C64752" w:rsidRPr="00BA1DE1" w:rsidRDefault="00C64752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7D3C80" w:rsidRPr="00226109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u w:val="single"/>
          <w:lang w:eastAsia="uk-UA"/>
        </w:rPr>
      </w:pPr>
    </w:p>
    <w:p w:rsidR="00BA1DE1" w:rsidRPr="00BA1DE1" w:rsidRDefault="00733B9F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33B9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Присвоєння, зміна (уточнення) поштових адрес об’єктам будівництва та об’єктам нерухомого майна, а також у разі об’єднання, поділу, або виділення частини з об’єкта нерухомого майна</w:t>
      </w:r>
    </w:p>
    <w:p w:rsidR="00BA1DE1" w:rsidRPr="00226109" w:rsidRDefault="00BA1DE1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u w:val="single"/>
          <w:lang w:eastAsia="uk-UA"/>
        </w:rPr>
      </w:pPr>
    </w:p>
    <w:p w:rsidR="00C64752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="00C64752"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226109" w:rsidRDefault="00C64752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6"/>
        <w:gridCol w:w="142"/>
        <w:gridCol w:w="6211"/>
      </w:tblGrid>
      <w:tr w:rsidR="00050DEC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BA1DE1" w:rsidRDefault="00C64752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BA1DE1" w:rsidTr="00BA1DE1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FB2F41" w:rsidP="00627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Воскресинці, вул.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ED26A2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952D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FB2F41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ED26A2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Центральна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8А</w:t>
            </w:r>
          </w:p>
        </w:tc>
      </w:tr>
      <w:tr w:rsidR="00FB2F41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ED26A2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Лесі Українки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1</w:t>
            </w:r>
          </w:p>
        </w:tc>
      </w:tr>
      <w:tr w:rsidR="00FB2F41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457B5C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</w:t>
            </w:r>
            <w:r w:rsidR="00ED26A2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ський р-н, с. 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r w:rsidR="00ED26A2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Українська</w:t>
            </w:r>
            <w:r w:rsidR="00ED26A2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</w:tr>
      <w:tr w:rsidR="00FB2F41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ED26A2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34А</w:t>
            </w:r>
          </w:p>
        </w:tc>
      </w:tr>
      <w:tr w:rsidR="00FB2F41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ED26A2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Шевченка, </w:t>
            </w:r>
            <w:r w:rsidR="00E65107"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</w:tr>
      <w:tr w:rsidR="00FB2F41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FB2F41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FB2F41" w:rsidRPr="00BA1DE1" w:rsidTr="00BA1DE1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FB2F41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FB2F41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FB2F41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FB2F41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FB2F41" w:rsidRPr="00BA1DE1" w:rsidRDefault="00FB2F41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ЦНАП Коломия: </w:t>
            </w:r>
            <w:r w:rsidR="00E65107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(03433) 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4-74-81</w:t>
            </w:r>
          </w:p>
          <w:p w:rsidR="00FB2F41" w:rsidRPr="00BA1DE1" w:rsidRDefault="00E6510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Воскресинці: (03433) 7-64-00</w:t>
            </w:r>
          </w:p>
          <w:p w:rsidR="00FB2F41" w:rsidRDefault="00E6510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Корнич: </w:t>
            </w:r>
            <w:r w:rsidR="00AF66D8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FB2F41" w:rsidRPr="00BA1DE1" w:rsidRDefault="00E6510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Іванівці: (03433) 9-12-46</w:t>
            </w:r>
          </w:p>
          <w:p w:rsidR="00FB2F41" w:rsidRPr="00BA1DE1" w:rsidRDefault="00E6510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Раківчик: </w:t>
            </w:r>
            <w:r w:rsidR="00AF66D8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9-92-34</w:t>
            </w:r>
          </w:p>
          <w:p w:rsidR="00FB2F41" w:rsidRPr="00BA1DE1" w:rsidRDefault="00E6510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Саджавка: (03475) 3-56-34</w:t>
            </w:r>
          </w:p>
          <w:p w:rsidR="00FB2F41" w:rsidRPr="00BA1DE1" w:rsidRDefault="00E6510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Товмачик: (03433) 9-12-40</w:t>
            </w:r>
          </w:p>
          <w:p w:rsidR="00FB2F41" w:rsidRPr="00BA1DE1" w:rsidRDefault="00E6510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Шепарівці: (03433) 9-94-10</w:t>
            </w:r>
          </w:p>
        </w:tc>
      </w:tr>
      <w:tr w:rsidR="00FB2F41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FB2F41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733B9F" w:rsidP="00733B9F">
            <w:pPr>
              <w:spacing w:after="0" w:line="240" w:lineRule="auto"/>
              <w:jc w:val="both"/>
              <w:rPr>
                <w:rFonts w:eastAsia="Times New Roman" w:cs="Times New Roman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Закон України </w:t>
            </w:r>
            <w:r w:rsidRPr="00733B9F">
              <w:rPr>
                <w:rFonts w:ascii="Times New Roman" w:hAnsi="Times New Roman"/>
                <w:sz w:val="24"/>
                <w:szCs w:val="24"/>
                <w:lang w:eastAsia="uk-UA"/>
              </w:rPr>
              <w:t>“</w:t>
            </w:r>
            <w:r w:rsidRPr="00346C3A">
              <w:rPr>
                <w:rFonts w:ascii="Times New Roman" w:hAnsi="Times New Roman"/>
                <w:sz w:val="24"/>
                <w:szCs w:val="24"/>
                <w:lang w:eastAsia="uk-UA"/>
              </w:rPr>
              <w:t>Про місцеве самоврядування в Україні</w:t>
            </w:r>
            <w:r w:rsidRPr="00733B9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”,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Закон України </w:t>
            </w:r>
            <w:r w:rsidRPr="00D128A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«Про регулювання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містобудівної діяльності» (с</w:t>
            </w:r>
            <w:r w:rsidRPr="00E76810">
              <w:rPr>
                <w:rFonts w:ascii="Times New Roman" w:hAnsi="Times New Roman"/>
                <w:sz w:val="24"/>
                <w:szCs w:val="24"/>
                <w:lang w:eastAsia="uk-UA"/>
              </w:rPr>
              <w:t>татт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E7681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ED71E9">
              <w:rPr>
                <w:rFonts w:ascii="Times New Roman" w:hAnsi="Times New Roman"/>
                <w:sz w:val="24"/>
                <w:szCs w:val="24"/>
                <w:lang w:eastAsia="uk-UA"/>
              </w:rPr>
              <w:t>26</w:t>
            </w:r>
            <w:r w:rsidRPr="00ED71E9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 w:rsidRPr="00ED71E9">
              <w:rPr>
                <w:rFonts w:ascii="Times New Roman" w:hAnsi="Times New Roman"/>
                <w:sz w:val="24"/>
                <w:szCs w:val="24"/>
                <w:lang w:eastAsia="uk-UA"/>
              </w:rPr>
              <w:t>26</w:t>
            </w:r>
            <w:r w:rsidRPr="00ED71E9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)</w:t>
            </w:r>
          </w:p>
        </w:tc>
      </w:tr>
      <w:tr w:rsidR="00FB2F41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733B9F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E64346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останова </w:t>
            </w:r>
            <w:r w:rsidRPr="00E64346">
              <w:rPr>
                <w:rFonts w:ascii="Times New Roman" w:hAnsi="Times New Roman"/>
                <w:sz w:val="24"/>
                <w:szCs w:val="24"/>
                <w:lang w:eastAsia="uk-UA"/>
              </w:rPr>
              <w:t>КМУ “Про реалізацію експериментального проекту щодо запровадження першої черги Єдиної державної електронної системи у сфері будівництва”</w:t>
            </w:r>
          </w:p>
        </w:tc>
      </w:tr>
      <w:tr w:rsidR="00FB2F41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FB2F41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FB2F41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BA1DE1" w:rsidRDefault="00FB2F41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733B9F" w:rsidRPr="00BA1DE1" w:rsidTr="00BA1DE1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71495B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</w:t>
            </w:r>
            <w:r w:rsidRPr="00F96FC8">
              <w:rPr>
                <w:rFonts w:ascii="Times New Roman" w:hAnsi="Times New Roman"/>
                <w:sz w:val="24"/>
                <w:szCs w:val="24"/>
                <w:lang w:eastAsia="uk-UA"/>
              </w:rPr>
              <w:t>аява.</w:t>
            </w:r>
          </w:p>
        </w:tc>
      </w:tr>
      <w:tr w:rsidR="00733B9F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3B9F" w:rsidRPr="00226109" w:rsidRDefault="00733B9F" w:rsidP="00733B9F">
            <w:pPr>
              <w:pStyle w:val="a9"/>
              <w:spacing w:before="0" w:beforeAutospacing="0" w:after="0" w:afterAutospacing="0"/>
              <w:ind w:left="720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b/>
                <w:bCs/>
                <w:sz w:val="23"/>
                <w:szCs w:val="23"/>
                <w:lang w:val="uk-UA" w:eastAsia="uk-UA"/>
              </w:rPr>
              <w:t>Присвоєння адреси</w:t>
            </w:r>
            <w:r w:rsidRPr="00226109">
              <w:rPr>
                <w:sz w:val="23"/>
                <w:szCs w:val="23"/>
                <w:lang w:val="uk-UA" w:eastAsia="uk-UA"/>
              </w:rPr>
              <w:t xml:space="preserve"> (ст. 26</w:t>
            </w:r>
            <w:r w:rsidRPr="00226109">
              <w:rPr>
                <w:sz w:val="23"/>
                <w:szCs w:val="23"/>
                <w:vertAlign w:val="superscript"/>
                <w:lang w:val="uk-UA" w:eastAsia="uk-UA"/>
              </w:rPr>
              <w:t>4</w:t>
            </w:r>
            <w:r w:rsidRPr="00226109">
              <w:rPr>
                <w:sz w:val="23"/>
                <w:szCs w:val="23"/>
                <w:lang w:val="uk-UA" w:eastAsia="uk-UA"/>
              </w:rPr>
              <w:t xml:space="preserve"> п.5):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shd w:val="clear" w:color="auto" w:fill="FFFFFF"/>
                <w:lang w:val="uk-UA"/>
              </w:rPr>
              <w:t>Заява про присвоєння адреси щодо об’єкта будівництва або закінченого будівництвом об’єкта із зазначенням прізвища, імені, по батькові заявника та реєстраційного номера облікової картки платника податків (за наявності) - для фізичної особи або найменування та ідентифікаційного коду юридичної особи в Єдиному державному реєстрі підприємств і організацій України - для юридичної особи, відомостей про ідентифікатор закінченого будівництвом об’єкта (для об’єктів, яким присвоєно ідентифікатор до подання заяви).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Копія правовстановлюючого документу, який посвідчує право власності або користування на земельну ділянку.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Генеральний план об’єкта будівництва (у разі спорудження об’єкта на підставі проектної документації на будівництво), або схему забудови земельної ділянки розробленої на топографічній оснокі у масштабі М1:500 із зазначенням місця розташування об’єктів будівництва, а також головного входу до будинку.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shd w:val="clear" w:color="auto" w:fill="FFFFFF"/>
                <w:lang w:val="uk-UA"/>
              </w:rPr>
              <w:t>К</w:t>
            </w:r>
            <w:r w:rsidRPr="00226109">
              <w:rPr>
                <w:sz w:val="23"/>
                <w:szCs w:val="23"/>
                <w:shd w:val="clear" w:color="auto" w:fill="FFFFFF"/>
              </w:rPr>
              <w:t>опія документа, що дає право на виконання будівельних робіт, - у разі подання заяви про присвоєння адреси щодо об’єкта будівництва</w:t>
            </w:r>
            <w:r w:rsidRPr="00226109">
              <w:rPr>
                <w:sz w:val="23"/>
                <w:szCs w:val="23"/>
                <w:shd w:val="clear" w:color="auto" w:fill="FFFFFF"/>
                <w:lang w:val="uk-UA"/>
              </w:rPr>
              <w:t>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Копія документа, що засвідчує прийняття в експлуатацію закінченого будівництвом об’єкта, - у разі подання заяви про присвоєння адреси щодо закінченого будівництвом об’єкта.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Копія документа, що посвідчує особу заявника, - у разі подання документів поштовим відправленням.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Копія документа, що засвідчує повноваження представника, - у разі подання документів представником поштовим відправленням або в електронній формі.</w:t>
            </w:r>
          </w:p>
          <w:p w:rsidR="00733B9F" w:rsidRPr="00226109" w:rsidRDefault="00733B9F" w:rsidP="00733B9F">
            <w:pPr>
              <w:pStyle w:val="a9"/>
              <w:spacing w:before="0" w:beforeAutospacing="0" w:after="0" w:afterAutospacing="0"/>
              <w:ind w:left="720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b/>
                <w:bCs/>
                <w:sz w:val="23"/>
                <w:szCs w:val="23"/>
                <w:lang w:val="uk-UA" w:eastAsia="uk-UA"/>
              </w:rPr>
              <w:t>Зміна щодо закінченого будівництвом об’єкта у разі його об’єднання, поділу або виділення частки</w:t>
            </w:r>
            <w:r w:rsidRPr="00226109">
              <w:rPr>
                <w:sz w:val="23"/>
                <w:szCs w:val="23"/>
                <w:lang w:val="uk-UA" w:eastAsia="uk-UA"/>
              </w:rPr>
              <w:t xml:space="preserve"> (крім квартири, житлового або нежитлового </w:t>
            </w:r>
            <w:r w:rsidRPr="00226109">
              <w:rPr>
                <w:sz w:val="23"/>
                <w:szCs w:val="23"/>
                <w:lang w:val="uk-UA" w:eastAsia="uk-UA"/>
              </w:rPr>
              <w:lastRenderedPageBreak/>
              <w:t>приміщення тощо [ст.26</w:t>
            </w:r>
            <w:r w:rsidRPr="00226109">
              <w:rPr>
                <w:sz w:val="23"/>
                <w:szCs w:val="23"/>
                <w:vertAlign w:val="superscript"/>
                <w:lang w:val="uk-UA" w:eastAsia="uk-UA"/>
              </w:rPr>
              <w:t>3</w:t>
            </w:r>
            <w:r w:rsidRPr="00226109">
              <w:rPr>
                <w:sz w:val="23"/>
                <w:szCs w:val="23"/>
                <w:lang w:val="uk-UA" w:eastAsia="uk-UA"/>
              </w:rPr>
              <w:t xml:space="preserve"> п.12]):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Документи відповідно до п.1, 3, 6, 7 даного переліку.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Копія документу, що посвідчує право власності на об’єкт нерухомого майна до його об’єднання, поділу або виділення частки.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Копія договору про поділ спільного майна, договір про виділ у натурі частки із спільного майна або відповідне рішення суду - у разі, якщо об’єкт перебуває у спільній власності.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Документ, що засвідчує прийняття в експлуатацію закінченого будівництвом об’єкта (крім випадків, якщо об’єкт нерухомого майна створюється шляхом поділу, об’єднання або виділення без проведення будівельних робіт, що відповідно до законодавства потребують отримання дозволу на їх проведення).</w:t>
            </w:r>
          </w:p>
          <w:p w:rsidR="00733B9F" w:rsidRPr="00226109" w:rsidRDefault="00733B9F" w:rsidP="00733B9F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Копія технічного паспорта на новостворений об’єкт нерухомого майна.</w:t>
            </w:r>
          </w:p>
          <w:p w:rsidR="00733B9F" w:rsidRPr="00226109" w:rsidRDefault="00733B9F" w:rsidP="00733B9F">
            <w:pPr>
              <w:pStyle w:val="a9"/>
              <w:spacing w:before="0" w:beforeAutospacing="0" w:after="0" w:afterAutospacing="0"/>
              <w:ind w:left="720"/>
              <w:jc w:val="both"/>
              <w:rPr>
                <w:sz w:val="23"/>
                <w:szCs w:val="23"/>
                <w:lang w:val="uk-UA"/>
              </w:rPr>
            </w:pPr>
            <w:r w:rsidRPr="00226109">
              <w:rPr>
                <w:sz w:val="23"/>
                <w:szCs w:val="23"/>
                <w:lang w:val="uk-UA" w:eastAsia="uk-UA"/>
              </w:rPr>
              <w:t>Копії документів, які надаються для присвоєння адреси засвідчуються замовником будівництва (його представником).</w:t>
            </w:r>
          </w:p>
        </w:tc>
      </w:tr>
      <w:tr w:rsidR="00733B9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11.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3B9F" w:rsidRPr="00BA1DE1" w:rsidRDefault="00733B9F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733B9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733B9F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733B9F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733B9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733B9F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733B9F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733B9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733B9F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733B9F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733B9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733B9F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733B9F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733B9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733B9F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733B9F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днів.</w:t>
            </w:r>
          </w:p>
        </w:tc>
      </w:tr>
      <w:tr w:rsidR="00733B9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226109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3B9F" w:rsidRPr="00226109" w:rsidRDefault="00733B9F" w:rsidP="00733B9F">
            <w:pPr>
              <w:pStyle w:val="Standard"/>
              <w:jc w:val="both"/>
              <w:rPr>
                <w:sz w:val="23"/>
                <w:szCs w:val="23"/>
              </w:rPr>
            </w:pPr>
            <w:r w:rsidRPr="00226109">
              <w:rPr>
                <w:sz w:val="23"/>
                <w:szCs w:val="23"/>
              </w:rPr>
              <w:t xml:space="preserve">1.У випадку подання  документів не в повному обсязі. </w:t>
            </w:r>
          </w:p>
          <w:p w:rsidR="00733B9F" w:rsidRPr="00226109" w:rsidRDefault="00733B9F" w:rsidP="00733B9F">
            <w:pPr>
              <w:pStyle w:val="Standard"/>
              <w:jc w:val="both"/>
              <w:rPr>
                <w:sz w:val="23"/>
                <w:szCs w:val="23"/>
              </w:rPr>
            </w:pPr>
            <w:r w:rsidRPr="00226109">
              <w:rPr>
                <w:sz w:val="23"/>
                <w:szCs w:val="23"/>
              </w:rPr>
              <w:t>2.Виявлення в документах, поданих замовником, недостовірних відомостей.</w:t>
            </w:r>
          </w:p>
        </w:tc>
      </w:tr>
      <w:tr w:rsidR="00733B9F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226109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226109" w:rsidRDefault="00733B9F" w:rsidP="00733B9F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Витяг з наказу відділу архітектури та містобудування Коломийської міської ради.</w:t>
            </w:r>
          </w:p>
        </w:tc>
      </w:tr>
      <w:tr w:rsidR="00733B9F" w:rsidRPr="00BA1DE1" w:rsidTr="00733B9F">
        <w:trPr>
          <w:trHeight w:val="13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226109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226109" w:rsidRDefault="00733B9F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226109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733B9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9F" w:rsidRPr="00BA1DE1" w:rsidRDefault="00733B9F" w:rsidP="00733B9F">
            <w:pPr>
              <w:pStyle w:val="ad"/>
              <w:jc w:val="center"/>
              <w:rPr>
                <w:sz w:val="24"/>
                <w:szCs w:val="24"/>
                <w:lang w:eastAsia="uk-UA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>
        <w:rPr>
          <w:rStyle w:val="CharStyle7"/>
          <w:rFonts w:eastAsiaTheme="minorHAnsi"/>
          <w:b/>
          <w:sz w:val="28"/>
          <w:szCs w:val="28"/>
          <w:lang w:val="ru-RU"/>
        </w:rPr>
        <w:t>Юрій РОГУЛЬКО</w:t>
      </w:r>
    </w:p>
    <w:p w:rsidR="00BA1DE1" w:rsidRPr="00733B9F" w:rsidRDefault="00BA1DE1" w:rsidP="00733B9F">
      <w:pPr>
        <w:spacing w:after="0" w:line="240" w:lineRule="auto"/>
        <w:rPr>
          <w:rFonts w:ascii="Calibri" w:eastAsia="Calibri" w:hAnsi="Calibri" w:cs="Times New Roman"/>
          <w:sz w:val="18"/>
        </w:rPr>
      </w:pPr>
      <w:r w:rsidRPr="00733B9F">
        <w:rPr>
          <w:rFonts w:ascii="Calibri" w:eastAsia="Calibri" w:hAnsi="Calibri" w:cs="Times New Roman"/>
          <w:sz w:val="18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Надання містобудівних умов та обмежень на нове будівництво, реконструкцію та внесення змін у містобудівні умови та обмеження для об’єктів архітектури та містобудування</w:t>
      </w: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7D3C8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7D3C80" w:rsidRPr="00BA1DE1" w:rsidTr="00BA1DE1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7D3C80" w:rsidRPr="00BA1DE1" w:rsidTr="00BA1DE1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7D3C80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0" w:history="1">
              <w:r w:rsidR="007D3C80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7D3C80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1" w:history="1">
              <w:r w:rsidR="007D3C80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7D3C80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7D3C8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регулювання містобудівної діяльності» зі змінами (ст. 29)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ПКМУ “Про реалізацію експериментального проекту щодо запровадження першої черги Єдиної державної електронної системи у сфері будівництва”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D3C8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7D3C80" w:rsidRPr="00BA1DE1" w:rsidTr="00BA1DE1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7D3C80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3C80" w:rsidRPr="00BA1DE1" w:rsidRDefault="007D3C80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 (встановленої форми із зазначенням кадастрового номера земельної ділянки) про надання містобудівних умов та обмежень на нове будівництво, реконструкцію та внесення змін у містобудівні умови та обмеження для об’єктів архітектури та містобудування.</w:t>
            </w: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cr/>
              <w:t>2.Копія паспорта громадянина України, стр. 1, 2, 11.</w:t>
            </w:r>
          </w:p>
          <w:p w:rsidR="007D3C80" w:rsidRPr="00BA1DE1" w:rsidRDefault="007D3C80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3.Копія нотаріально завіреного доручення особі на право представляти інтереси у Коломийській  міській раді зацікавленої особи щодо отримання будівельного паспорта (при необхідності).</w:t>
            </w:r>
          </w:p>
          <w:p w:rsidR="007D3C80" w:rsidRPr="00BA1DE1" w:rsidRDefault="007D3C80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4.Копія документа, що посвідчує право власності чи користування земельною ділянкою, або копії договору суперфіцію – у разі, якщо речове право на земельну ділянку не зареєстровано в Державному реєстрі речових прав на нерухоме майно.</w:t>
            </w:r>
          </w:p>
          <w:p w:rsidR="007D3C80" w:rsidRPr="00BA1DE1" w:rsidRDefault="007D3C80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5.Копія документа, що посвідчує право власності на об’єкт нерухомога майна, розташований на земельній ділянці, або згода його власника, засвідчена в установленому законодавством порядку (у разі здійснення реконструкції).</w:t>
            </w:r>
          </w:p>
          <w:p w:rsidR="007D3C80" w:rsidRPr="00BA1DE1" w:rsidRDefault="007D3C80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6.Викопіювання з топографо-геодезичного плану </w:t>
            </w:r>
          </w:p>
          <w:p w:rsidR="007D3C80" w:rsidRPr="00BA1DE1" w:rsidRDefault="007D3C80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М 1:2000.</w:t>
            </w:r>
          </w:p>
          <w:p w:rsidR="007D3C80" w:rsidRPr="00BA1DE1" w:rsidRDefault="007D3C80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7.Витяг із Державного земельного кадастру.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3C80" w:rsidRPr="00BA1DE1" w:rsidRDefault="007D3C80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10 робочих днів.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3C80" w:rsidRPr="00BA1DE1" w:rsidRDefault="007D3C80" w:rsidP="00733B9F">
            <w:pPr>
              <w:pStyle w:val="Standard"/>
              <w:jc w:val="both"/>
            </w:pPr>
            <w:r w:rsidRPr="00BA1DE1">
              <w:t xml:space="preserve">1.У випадку подання  документів не в повному обсязі. </w:t>
            </w:r>
          </w:p>
          <w:p w:rsidR="007D3C80" w:rsidRPr="00BA1DE1" w:rsidRDefault="007D3C80" w:rsidP="00733B9F">
            <w:pPr>
              <w:pStyle w:val="Standard"/>
              <w:jc w:val="both"/>
            </w:pPr>
            <w:r w:rsidRPr="00BA1DE1">
              <w:t>2.Виявлення в документах, поданих замовником, недостовірних відомостей.</w:t>
            </w:r>
          </w:p>
        </w:tc>
      </w:tr>
      <w:tr w:rsidR="007D3C80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DE1">
              <w:rPr>
                <w:rFonts w:ascii="Times New Roman" w:hAnsi="Times New Roman"/>
                <w:sz w:val="24"/>
                <w:szCs w:val="24"/>
              </w:rPr>
              <w:t>Містобудівні умови та обмеження на нове будівництво, реконструкцію та внесення змін у містобудівні умови та обмеження для об’єктів архітектури та містобудування</w:t>
            </w:r>
          </w:p>
        </w:tc>
      </w:tr>
      <w:tr w:rsidR="007D3C80" w:rsidRPr="00BA1DE1" w:rsidTr="00BA1DE1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pStyle w:val="ad"/>
              <w:jc w:val="center"/>
              <w:rPr>
                <w:sz w:val="24"/>
                <w:szCs w:val="24"/>
                <w:lang w:eastAsia="uk-UA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>
        <w:rPr>
          <w:rStyle w:val="CharStyle7"/>
          <w:rFonts w:eastAsiaTheme="minorHAnsi"/>
          <w:b/>
          <w:sz w:val="28"/>
          <w:szCs w:val="28"/>
          <w:lang w:val="ru-RU"/>
        </w:rPr>
        <w:t>Юрій РОГУЛЬКО</w:t>
      </w:r>
    </w:p>
    <w:p w:rsidR="00BA1DE1" w:rsidRPr="00BA1DE1" w:rsidRDefault="00BA1DE1" w:rsidP="00733B9F">
      <w:pPr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D53AD3" w:rsidRPr="00BA1DE1" w:rsidRDefault="00D53AD3" w:rsidP="00733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Надання будівельного паспорту забудови земельної ділянки (нове будівництво, реконструкція) та внесення змін в існуючий будівельний паспорт</w:t>
      </w: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7D3C80" w:rsidRPr="00BA1DE1" w:rsidRDefault="007D3C8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7D3C8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7D3C80" w:rsidRPr="00BA1DE1" w:rsidTr="00BA1DE1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7D3C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7D3C80" w:rsidRPr="00BA1DE1" w:rsidTr="00BA1DE1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7D3C80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2" w:history="1">
              <w:r w:rsidR="007D3C80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7D3C80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3" w:history="1">
              <w:r w:rsidR="007D3C80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7D3C80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7D3C80" w:rsidRPr="00BA1DE1" w:rsidRDefault="007D3C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7D3C8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516343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регулювання містобудівної діяльності» (ст. 27)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516343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ПКМУ “Про реалізацію експериментального проекту щодо запровадження першої черги Єдиної державної електронної системи у сфері будівництва”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516343" w:rsidP="00733B9F">
            <w:pPr>
              <w:tabs>
                <w:tab w:val="left" w:pos="300"/>
                <w:tab w:val="center" w:pos="30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Порядок видачі будівельного паспорта забудови земельної ділянки, затверджений наказом Міністерства регіонального розвитку, будівництва та житлово-комунального господарства України 05.07.2011 № 103, зареєстрований 22.07.2011 року за № 902/19640 та наказу Міністерства регіонального розвитку, будівництва та житлово-комунального господарства України від 25.02.2013 року № 66.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D3C8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7D3C80" w:rsidRPr="00BA1DE1" w:rsidTr="00BA1DE1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7D3C80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6343" w:rsidRPr="00BA1DE1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 (встановленої форми) про надання будівельного паспорта забудови земельної ділянки.</w:t>
            </w:r>
          </w:p>
          <w:p w:rsidR="00516343" w:rsidRPr="00BA1DE1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2.Копія паспорта громадянина України, стр. 1, 2, 11.</w:t>
            </w:r>
          </w:p>
          <w:p w:rsidR="00516343" w:rsidRPr="00BA1DE1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3.Копія нотаріально завіреного доручення особі на право представляти інтереси у Коломийській  міській раді зацікавленої особи щодо отримання будівельного паспорта (при необхідності).</w:t>
            </w:r>
          </w:p>
          <w:p w:rsidR="00516343" w:rsidRPr="00BA1DE1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4.Ескіз намірів забудови земельної ділянки (при новому будівництві або реконструкції).</w:t>
            </w:r>
          </w:p>
          <w:p w:rsidR="00516343" w:rsidRPr="00BA1DE1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5.Ескізні наміри змін, примірник будівельного паспорта (при внесенні змін). </w:t>
            </w:r>
          </w:p>
          <w:p w:rsidR="00516343" w:rsidRPr="00BA1DE1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6.Засвідчена в установленому порядку копія документа, про право власності (користування) земельною ділянкою.</w:t>
            </w:r>
          </w:p>
          <w:p w:rsidR="00516343" w:rsidRPr="00BA1DE1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7.Завірена нотаріально згода сусідніх землекористувачів (у разі, якщо проектований об’єкт пропонується розмістити по спільній межі).</w:t>
            </w:r>
          </w:p>
          <w:p w:rsidR="007D3C80" w:rsidRPr="00BA1DE1" w:rsidRDefault="00516343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8.Топографо-геодезичне знімання (М 1:500), яке відображає існуючу ситуацію (термін придатності якого 2 роки), з нанесеними червоними лініями та завіреною наявністю інженерних мереж.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3C80" w:rsidRPr="00BA1DE1" w:rsidRDefault="007D3C80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Розмір та порядок внесення </w:t>
            </w: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-</w:t>
            </w:r>
          </w:p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10 днів робочих днів з дня надходження заяви та документів.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6343" w:rsidRPr="00BA1DE1" w:rsidRDefault="007D3C80" w:rsidP="00733B9F">
            <w:pPr>
              <w:pStyle w:val="Standard"/>
              <w:jc w:val="both"/>
            </w:pPr>
            <w:r w:rsidRPr="00BA1DE1">
              <w:t>1</w:t>
            </w:r>
            <w:r w:rsidR="00516343" w:rsidRPr="00BA1DE1">
              <w:t xml:space="preserve">.У випадку подання  документів не в повному обсязі. </w:t>
            </w:r>
          </w:p>
          <w:p w:rsidR="007D3C80" w:rsidRPr="00BA1DE1" w:rsidRDefault="00516343" w:rsidP="00733B9F">
            <w:pPr>
              <w:pStyle w:val="Standard"/>
              <w:jc w:val="both"/>
            </w:pPr>
            <w:r w:rsidRPr="00BA1DE1">
              <w:t>2.Виявлення в документах, поданих замовником, недостовірних відомостей.</w:t>
            </w:r>
          </w:p>
        </w:tc>
      </w:tr>
      <w:tr w:rsidR="007D3C80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516343" w:rsidP="00733B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DE1">
              <w:rPr>
                <w:rFonts w:ascii="Times New Roman" w:hAnsi="Times New Roman"/>
                <w:sz w:val="24"/>
                <w:szCs w:val="24"/>
              </w:rPr>
              <w:t>Будівельний паспорт забудови земельної ділянки (нове будівництво, реконструкція) та внесення змін в існуючий будівельний паспорт</w:t>
            </w:r>
          </w:p>
        </w:tc>
      </w:tr>
      <w:tr w:rsidR="007D3C80" w:rsidRPr="00BA1DE1" w:rsidTr="00BA1DE1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7D3C8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80" w:rsidRPr="00BA1DE1" w:rsidRDefault="007D3C80" w:rsidP="00733B9F">
            <w:pPr>
              <w:pStyle w:val="ad"/>
              <w:jc w:val="center"/>
              <w:rPr>
                <w:sz w:val="24"/>
                <w:szCs w:val="24"/>
                <w:lang w:eastAsia="uk-UA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BA1DE1" w:rsidRPr="00BA1DE1" w:rsidRDefault="00BA1DE1" w:rsidP="00733B9F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>
        <w:rPr>
          <w:rStyle w:val="CharStyle7"/>
          <w:rFonts w:eastAsiaTheme="minorHAnsi"/>
          <w:b/>
          <w:sz w:val="28"/>
          <w:szCs w:val="28"/>
          <w:lang w:val="ru-RU"/>
        </w:rPr>
        <w:t>Юрій РОГУЛЬКО</w:t>
      </w:r>
    </w:p>
    <w:p w:rsidR="00BA1DE1" w:rsidRPr="00BA1DE1" w:rsidRDefault="00BA1DE1" w:rsidP="00733B9F">
      <w:pPr>
        <w:spacing w:after="0" w:line="240" w:lineRule="auto"/>
        <w:rPr>
          <w:rFonts w:ascii="Calibri" w:eastAsia="Calibri" w:hAnsi="Calibri" w:cs="Times New Roman"/>
        </w:rPr>
      </w:pPr>
      <w:r w:rsidRPr="00BA1DE1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P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516343" w:rsidRPr="00BA1DE1" w:rsidRDefault="00516343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516343" w:rsidRPr="009B7F7D" w:rsidRDefault="00516343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516343" w:rsidRPr="00BA1DE1" w:rsidRDefault="00516343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Видача паспорта прив'язки тимчасової споруди для провадження підприємницької діяльності</w:t>
      </w:r>
    </w:p>
    <w:p w:rsidR="00516343" w:rsidRPr="009B7F7D" w:rsidRDefault="00516343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516343" w:rsidRPr="00BA1DE1" w:rsidRDefault="00516343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516343" w:rsidRPr="009B7F7D" w:rsidRDefault="00516343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516343" w:rsidRPr="009B7F7D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516343" w:rsidRPr="009B7F7D" w:rsidTr="00BA1DE1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516343" w:rsidRPr="009B7F7D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516343" w:rsidRPr="009B7F7D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9B7F7D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B7F7D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B7F7D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9B7F7D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516343" w:rsidRPr="009B7F7D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516343" w:rsidRPr="009B7F7D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516343" w:rsidRPr="009B7F7D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516343" w:rsidRPr="009B7F7D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516343" w:rsidRPr="009B7F7D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516343" w:rsidRPr="009B7F7D" w:rsidTr="00BA1DE1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516343" w:rsidRPr="009B7F7D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4" w:history="1">
              <w:r w:rsidR="00516343" w:rsidRPr="009B7F7D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516343" w:rsidRPr="009B7F7D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5" w:history="1">
              <w:r w:rsidR="00516343" w:rsidRPr="009B7F7D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516343" w:rsidRPr="009B7F7D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516343" w:rsidRPr="009B7F7D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516343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516343" w:rsidRPr="009B7F7D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516343" w:rsidRPr="009B7F7D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516343" w:rsidRPr="009B7F7D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516343" w:rsidRPr="009B7F7D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516343" w:rsidRPr="009B7F7D" w:rsidRDefault="0051634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516343" w:rsidRPr="009B7F7D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9B7F7D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регулювання містобудівної діяльності» (ст. 28 п.2)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tabs>
                <w:tab w:val="left" w:pos="300"/>
                <w:tab w:val="center" w:pos="30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Міністерства регіонального розвитку, будівництва та житлово-комунального господарства України від 21.10.2011 № 244 ”Про затвердження Порядку розміщення тимчасових споруд для провадження підприємницької діяльності”.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16343" w:rsidRPr="009B7F7D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16343" w:rsidRPr="009B7F7D" w:rsidTr="00BA1DE1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516343" w:rsidRPr="009B7F7D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6343" w:rsidRPr="009B7F7D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B7F7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 (встановленої форми) на ім’я начальника відділу архітектури та містобудування.</w:t>
            </w:r>
          </w:p>
          <w:p w:rsidR="00516343" w:rsidRPr="009B7F7D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B7F7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2.Схема розміщення ТС на топографо-геодезичній основі М1:500 з нанесеними червоними лініями та інженерними мережами, кресленнями контурів ТС з прив'язкою до місцевості.</w:t>
            </w:r>
          </w:p>
          <w:p w:rsidR="00516343" w:rsidRPr="009B7F7D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B7F7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3.Ескізи фасадів ТС у кольорі М 1: 50 (для стаціонарних ТС).</w:t>
            </w:r>
          </w:p>
          <w:p w:rsidR="00516343" w:rsidRPr="009B7F7D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B7F7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4.Схема благоустрою прилеглої території.</w:t>
            </w:r>
          </w:p>
          <w:p w:rsidR="00516343" w:rsidRPr="009B7F7D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B7F7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5.Технічні умови щодо інженерного забезпечення (за наявності), отримані  у  балансоутримувача  відповідних інженерних мереж.</w:t>
            </w:r>
          </w:p>
          <w:p w:rsidR="00516343" w:rsidRPr="009B7F7D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B7F7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6.Копія паспорта громадянина України, стр. 1, 2, 11.</w:t>
            </w:r>
          </w:p>
          <w:p w:rsidR="00516343" w:rsidRPr="009B7F7D" w:rsidRDefault="0051634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B7F7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7.Копія виписки з Єдиного державного реєстру юридичних осіб та фізичних осіб – підприємців.</w:t>
            </w:r>
          </w:p>
          <w:p w:rsidR="00516343" w:rsidRPr="009B7F7D" w:rsidRDefault="00516343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9B7F7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8. Рішення сесії міської ради про включення тимчасової споруди в комплексну схему розміщення тимчасових споруд м. Коломиї.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6343" w:rsidRPr="009B7F7D" w:rsidRDefault="00516343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9B7F7D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Строк надання </w:t>
            </w: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Протягом 10 робочих днів.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6343" w:rsidRPr="009B7F7D" w:rsidRDefault="00516343" w:rsidP="00733B9F">
            <w:pPr>
              <w:pStyle w:val="Standard"/>
              <w:jc w:val="both"/>
            </w:pPr>
            <w:r w:rsidRPr="009B7F7D">
              <w:t xml:space="preserve">1.У випадку подання  документів не в повному обсязі. </w:t>
            </w:r>
          </w:p>
          <w:p w:rsidR="00516343" w:rsidRPr="009B7F7D" w:rsidRDefault="00516343" w:rsidP="00733B9F">
            <w:pPr>
              <w:pStyle w:val="Standard"/>
              <w:jc w:val="both"/>
            </w:pPr>
            <w:r w:rsidRPr="009B7F7D">
              <w:t>2.Виявлення в документах, поданих замовником, недостовірних відомостей.</w:t>
            </w:r>
          </w:p>
        </w:tc>
      </w:tr>
      <w:tr w:rsidR="00516343" w:rsidRPr="009B7F7D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7D">
              <w:rPr>
                <w:rFonts w:ascii="Times New Roman" w:hAnsi="Times New Roman"/>
                <w:sz w:val="24"/>
                <w:szCs w:val="24"/>
              </w:rPr>
              <w:t>Паспорт прив'язки тимчасової споруди для провадження підприємницької діяльності.</w:t>
            </w:r>
          </w:p>
        </w:tc>
      </w:tr>
      <w:tr w:rsidR="00516343" w:rsidRPr="009B7F7D" w:rsidTr="00BA1DE1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9B7F7D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516343" w:rsidRPr="009B7F7D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B7F7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3" w:rsidRPr="009B7F7D" w:rsidRDefault="00516343" w:rsidP="00733B9F">
            <w:pPr>
              <w:pStyle w:val="ad"/>
              <w:jc w:val="center"/>
              <w:rPr>
                <w:sz w:val="24"/>
                <w:szCs w:val="24"/>
                <w:lang w:eastAsia="uk-UA"/>
              </w:rPr>
            </w:pPr>
            <w:r w:rsidRPr="009B7F7D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BA1DE1" w:rsidRPr="00BA1DE1" w:rsidRDefault="00BA1DE1" w:rsidP="00733B9F">
      <w:pPr>
        <w:spacing w:after="0" w:line="240" w:lineRule="auto"/>
        <w:rPr>
          <w:rFonts w:ascii="Calibri" w:eastAsia="Calibri" w:hAnsi="Calibri" w:cs="Times New Roman"/>
          <w:sz w:val="10"/>
        </w:rPr>
      </w:pPr>
      <w:r w:rsidRPr="00BA1DE1">
        <w:rPr>
          <w:rFonts w:ascii="Calibri" w:eastAsia="Calibri" w:hAnsi="Calibri" w:cs="Times New Roman"/>
          <w:sz w:val="10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P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lang w:eastAsia="uk-UA"/>
        </w:rPr>
      </w:pPr>
    </w:p>
    <w:p w:rsidR="001123DF" w:rsidRPr="00BA1DE1" w:rsidRDefault="001123DF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1123DF" w:rsidRPr="00BA1DE1" w:rsidRDefault="001123DF" w:rsidP="00733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Надання висновку про можливість розміщення тимчасових споруд для провадження підприємницької діяльності</w:t>
      </w:r>
    </w:p>
    <w:p w:rsidR="001123DF" w:rsidRPr="009B7F7D" w:rsidRDefault="001123DF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uk-UA"/>
        </w:rPr>
      </w:pPr>
    </w:p>
    <w:p w:rsidR="001123DF" w:rsidRPr="00BA1DE1" w:rsidRDefault="001123DF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1123DF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1123DF" w:rsidRPr="00BA1DE1" w:rsidTr="00BA1DE1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1123DF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1123DF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1123DF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1123DF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1123DF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1123DF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1123DF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1123DF" w:rsidRPr="00BA1DE1" w:rsidTr="00BA1DE1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1123DF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6" w:history="1">
              <w:r w:rsidR="001123DF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1123DF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7" w:history="1">
              <w:r w:rsidR="001123DF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1123DF" w:rsidRPr="00BA1DE1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1123DF" w:rsidRPr="00BA1DE1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1123DF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1123DF" w:rsidRPr="00BA1DE1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1123DF" w:rsidRPr="00BA1DE1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1123DF" w:rsidRPr="00BA1DE1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1123DF" w:rsidRPr="00BA1DE1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1123DF" w:rsidRPr="00BA1DE1" w:rsidRDefault="001123DF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1123DF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регулювання містобудівної діяльності» (ст. 28 п.2)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tabs>
                <w:tab w:val="left" w:pos="300"/>
                <w:tab w:val="center" w:pos="30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Наказ Міністерства регіонального розвитку, будівництва та житлово-комунального господарства України від 21.10.2011 № 244 ”Про затвердження Порядку розміщення тимчасових споруд для провадження підприємницької діяльності”.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123DF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123DF" w:rsidRPr="00BA1DE1" w:rsidTr="00BA1DE1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Письмова заява.</w:t>
            </w:r>
          </w:p>
        </w:tc>
      </w:tr>
      <w:tr w:rsidR="001123DF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3DF" w:rsidRPr="00226109" w:rsidRDefault="001123DF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2"/>
                <w:szCs w:val="22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2"/>
                <w:szCs w:val="22"/>
              </w:rPr>
              <w:t>1.Заява (встановленої форми) на ім’я начальника відділу архітектури та містобудування про надання висновку щодо можливості розташування ТС.</w:t>
            </w:r>
          </w:p>
          <w:p w:rsidR="001123DF" w:rsidRPr="00226109" w:rsidRDefault="001123DF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2"/>
                <w:szCs w:val="22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2"/>
                <w:szCs w:val="22"/>
              </w:rPr>
              <w:t>2.Копія паспорта громадянина України, стр. 1, 2, 11.</w:t>
            </w:r>
          </w:p>
          <w:p w:rsidR="001123DF" w:rsidRPr="00226109" w:rsidRDefault="001123DF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2"/>
                <w:szCs w:val="22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2"/>
                <w:szCs w:val="22"/>
              </w:rPr>
              <w:t>3.Графічні матеріали із зазначенням бажаного місця розташування ТС, виконані замовником у довільній формі на топографо-геодезичній основі М 1:500 з нанесеними червоними лініями та інженерними мережами, кресленнями контурів ТС з прив'язкою до місцевості.</w:t>
            </w:r>
          </w:p>
          <w:p w:rsidR="001123DF" w:rsidRPr="00226109" w:rsidRDefault="001123DF" w:rsidP="00733B9F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 w:eastAsia="uk-UA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2"/>
                <w:szCs w:val="22"/>
              </w:rPr>
              <w:t>4.Фотофіксація місця розташування зазначенням бажаного місця розташування ТС.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3DF" w:rsidRPr="00226109" w:rsidRDefault="001123DF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3"/>
                <w:szCs w:val="23"/>
                <w:lang w:eastAsia="zh-CN" w:bidi="hi-IN"/>
              </w:rPr>
            </w:pPr>
            <w:r w:rsidRPr="00226109">
              <w:rPr>
                <w:rFonts w:eastAsia="Lucida Sans Unicode"/>
                <w:kern w:val="3"/>
                <w:sz w:val="23"/>
                <w:szCs w:val="23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Безоплатно.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-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  <w:p w:rsidR="001123DF" w:rsidRPr="00226109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Протягом 10 робочих днів.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3DF" w:rsidRPr="00226109" w:rsidRDefault="001123DF" w:rsidP="00733B9F">
            <w:pPr>
              <w:pStyle w:val="Standard"/>
              <w:jc w:val="both"/>
              <w:rPr>
                <w:sz w:val="23"/>
                <w:szCs w:val="23"/>
              </w:rPr>
            </w:pPr>
            <w:r w:rsidRPr="00226109">
              <w:rPr>
                <w:sz w:val="23"/>
                <w:szCs w:val="23"/>
              </w:rPr>
              <w:t xml:space="preserve">1.У випадку подання  документів не в повному обсязі. </w:t>
            </w:r>
          </w:p>
          <w:p w:rsidR="001123DF" w:rsidRPr="00226109" w:rsidRDefault="001123DF" w:rsidP="00733B9F">
            <w:pPr>
              <w:pStyle w:val="Standard"/>
              <w:jc w:val="both"/>
              <w:rPr>
                <w:sz w:val="23"/>
                <w:szCs w:val="23"/>
              </w:rPr>
            </w:pPr>
            <w:r w:rsidRPr="00226109">
              <w:rPr>
                <w:sz w:val="23"/>
                <w:szCs w:val="23"/>
              </w:rPr>
              <w:t>2.Виявлення в документах, поданих замовником, недостовірних відомостей.</w:t>
            </w:r>
          </w:p>
        </w:tc>
      </w:tr>
      <w:tr w:rsidR="001123DF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226109">
              <w:rPr>
                <w:rFonts w:ascii="Times New Roman" w:hAnsi="Times New Roman"/>
                <w:sz w:val="23"/>
                <w:szCs w:val="23"/>
              </w:rPr>
              <w:t>Висновок про відповідність намірів щодо розташування тимчасових споруд будівельним нормам.</w:t>
            </w:r>
          </w:p>
        </w:tc>
      </w:tr>
      <w:tr w:rsidR="001123DF" w:rsidRPr="00BA1DE1" w:rsidTr="00BA1DE1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226109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1123DF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BA1DE1" w:rsidRDefault="001123DF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DF" w:rsidRPr="00226109" w:rsidRDefault="001123DF" w:rsidP="00733B9F">
            <w:pPr>
              <w:pStyle w:val="ad"/>
              <w:jc w:val="center"/>
              <w:rPr>
                <w:sz w:val="23"/>
                <w:szCs w:val="23"/>
                <w:lang w:eastAsia="uk-UA"/>
              </w:rPr>
            </w:pPr>
            <w:r w:rsidRPr="00226109">
              <w:rPr>
                <w:color w:val="000000"/>
                <w:sz w:val="23"/>
                <w:szCs w:val="23"/>
              </w:rPr>
              <w:t>-</w:t>
            </w:r>
          </w:p>
        </w:tc>
      </w:tr>
    </w:tbl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BA1DE1" w:rsidRPr="00BA1DE1" w:rsidRDefault="00952D80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="00BA1DE1" w:rsidRPr="00BA1DE1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B7423D" w:rsidRPr="00BA1DE1" w:rsidRDefault="00B7423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B7423D" w:rsidRPr="00BA1DE1" w:rsidRDefault="00B7423D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B7423D" w:rsidRPr="00BA1DE1" w:rsidRDefault="00B7423D" w:rsidP="00733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Дозвіл на розміщення пам'ятників (монументів) меморіальних </w:t>
      </w:r>
      <w:r w:rsidR="00BA1DE1"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дошок</w:t>
      </w:r>
      <w:r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та пам'ятних знаків місцевого значення.</w:t>
      </w:r>
    </w:p>
    <w:p w:rsidR="00B7423D" w:rsidRPr="00BA1DE1" w:rsidRDefault="00B7423D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B7423D" w:rsidRPr="00BA1DE1" w:rsidRDefault="00B7423D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B7423D" w:rsidRPr="00BA1DE1" w:rsidRDefault="00B7423D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B7423D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B7423D" w:rsidRPr="00BA1DE1" w:rsidTr="00BA1DE1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B7423D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B7423D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B7423D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B7423D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B7423D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B7423D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B7423D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B7423D" w:rsidRPr="00BA1DE1" w:rsidTr="00BA1DE1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B7423D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8" w:history="1">
              <w:r w:rsidR="00B7423D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B7423D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9" w:history="1">
              <w:r w:rsidR="00B7423D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B7423D" w:rsidRPr="00BA1DE1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B7423D" w:rsidRPr="00BA1DE1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B7423D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B7423D" w:rsidRPr="00BA1DE1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B7423D" w:rsidRPr="00BA1DE1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B7423D" w:rsidRPr="00BA1DE1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B7423D" w:rsidRPr="00BA1DE1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B7423D" w:rsidRPr="00BA1DE1" w:rsidRDefault="00B7423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B7423D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Закони України “Про дозвільну систему у сфері господарської діяльності“, “Про місцеве самоврядування в Україні“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Постанови Кабінету Міністрів України від 08.09.2004 № 1181 “Деякі питання спорудження (створення) пам’ятників і монументів“, від 25.11.1999 № 2137 “Про затвердження Порядку проведення архітектурних та містобудівних конкурсів“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tabs>
                <w:tab w:val="left" w:pos="300"/>
                <w:tab w:val="center" w:pos="30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Державного комітету України з будівництва та архітектури від 30.11.2004 № 231/806 “Про затвердження Порядку спорудження (створення) пам’ятників і монументів“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7423D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7423D" w:rsidRPr="00BA1DE1" w:rsidTr="00BA1DE1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B7423D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 (встановленої форми) на ім’я начальника відділу архітектури та містобудування.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2.Для фізичної особи - копія паспорта.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3.Для юридичної особи та фізичної особи – підприємця – виписка з Єдиного державного реєстру юридичних осіб та осіб-підприємців.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4.Вихідні дані на проектування.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5.Два примірники проектної документації у такому обсязі:</w:t>
            </w:r>
          </w:p>
          <w:p w:rsidR="00B7423D" w:rsidRPr="00BA1DE1" w:rsidRDefault="00B7423D" w:rsidP="00733B9F">
            <w:pPr>
              <w:pStyle w:val="Textbody"/>
              <w:spacing w:after="0"/>
              <w:jc w:val="center"/>
              <w:rPr>
                <w:rStyle w:val="CharStyle12"/>
                <w:rFonts w:eastAsia="SimSun, 宋体"/>
                <w:b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b/>
                <w:i w:val="0"/>
                <w:spacing w:val="0"/>
                <w:sz w:val="24"/>
                <w:szCs w:val="24"/>
              </w:rPr>
              <w:t>Для пам’ятників (монументів, пам’ятних знаків):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генплан М 1:500 (1:200; 1:100):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план пам’ятника (монумента, пам’ятного знаку) М 1:100 (1:200; 1:50; 1:20);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фасади М 1:100 (1:200; 1:50; 1:20);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розрізи М 1:100 (1:200; 1:50; 1:20);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планувальний макет М 1:500 (1:200; 1:100; 1:50);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макет пам’ятника М 1:10 (1:20; 1:5 );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метрова модель скульптури у гіпсі;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візуалізація (масштаб довільний);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пояснювальна записка з визначенням орієнтовної вартості пам’ятника (монумента, пам’ятного знаку).</w:t>
            </w:r>
          </w:p>
          <w:p w:rsidR="00B7423D" w:rsidRPr="00BA1DE1" w:rsidRDefault="00B7423D" w:rsidP="00733B9F">
            <w:pPr>
              <w:pStyle w:val="Textbody"/>
              <w:spacing w:after="0"/>
              <w:jc w:val="center"/>
              <w:rPr>
                <w:rStyle w:val="CharStyle12"/>
                <w:rFonts w:eastAsia="SimSun, 宋体"/>
                <w:b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b/>
                <w:i w:val="0"/>
                <w:spacing w:val="0"/>
                <w:sz w:val="24"/>
                <w:szCs w:val="24"/>
              </w:rPr>
              <w:t>Для меморіальних (пам’ятних, пояснюючих) таблиць: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 xml:space="preserve">- фото існуючого фасаду будинку, на якому передбачається встановити меморіальну (пам’ятну, пояснюючу) таблицю; 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фасад з архітектурною прив’язкою таблиці М 1:50 (1:20; 1:10);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модель таблиці у пластиліні М 1:10; 1:5;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вузли кріплення таблиці до стіни;</w:t>
            </w:r>
          </w:p>
          <w:p w:rsidR="00B7423D" w:rsidRPr="00BA1DE1" w:rsidRDefault="00B7423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деталі шрифтів таблиці М 1:2; 1:1;</w:t>
            </w:r>
          </w:p>
          <w:p w:rsidR="00B7423D" w:rsidRPr="00BA1DE1" w:rsidRDefault="00B7423D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- пояснювальна записка з визначенням орієнтовної вартості таблиці.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Порядок та спосіб подання </w:t>
            </w: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423D" w:rsidRPr="00BA1DE1" w:rsidRDefault="00B7423D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lastRenderedPageBreak/>
              <w:t xml:space="preserve">Документи надаються до управління «Центр надання </w:t>
            </w:r>
            <w:r w:rsidRPr="00BA1DE1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lastRenderedPageBreak/>
              <w:t>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423D" w:rsidRPr="00BA1DE1" w:rsidRDefault="00B7423D" w:rsidP="00733B9F">
            <w:pPr>
              <w:pStyle w:val="Standard"/>
              <w:jc w:val="both"/>
            </w:pPr>
            <w:r w:rsidRPr="00BA1DE1">
              <w:t xml:space="preserve">1.У випадку подання  документів не в повному обсязі. </w:t>
            </w:r>
          </w:p>
          <w:p w:rsidR="00B7423D" w:rsidRPr="00BA1DE1" w:rsidRDefault="00B7423D" w:rsidP="00733B9F">
            <w:pPr>
              <w:pStyle w:val="Standard"/>
              <w:jc w:val="both"/>
            </w:pPr>
            <w:r w:rsidRPr="00BA1DE1">
              <w:t>2.Виявлення в документах, поданих замовником, недостовірних відомостей.</w:t>
            </w:r>
          </w:p>
        </w:tc>
      </w:tr>
      <w:tr w:rsidR="00B7423D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DE1">
              <w:rPr>
                <w:rFonts w:ascii="Times New Roman" w:hAnsi="Times New Roman"/>
                <w:sz w:val="24"/>
                <w:szCs w:val="24"/>
              </w:rPr>
              <w:t>Витяг з рішення Виконавчого комітету Коломийської міської ради.</w:t>
            </w:r>
          </w:p>
        </w:tc>
      </w:tr>
      <w:tr w:rsidR="00B7423D" w:rsidRPr="00BA1DE1" w:rsidTr="00BA1DE1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B7423D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3D" w:rsidRPr="00BA1DE1" w:rsidRDefault="00B7423D" w:rsidP="00733B9F">
            <w:pPr>
              <w:pStyle w:val="ad"/>
              <w:jc w:val="center"/>
              <w:rPr>
                <w:sz w:val="24"/>
                <w:szCs w:val="24"/>
                <w:lang w:eastAsia="uk-UA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BA1DE1" w:rsidRDefault="00BA1DE1" w:rsidP="00733B9F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BA1DE1" w:rsidRDefault="00BA1DE1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9657F0" w:rsidRPr="00BA1DE1" w:rsidRDefault="009657F0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9657F0" w:rsidRPr="00BA1DE1" w:rsidRDefault="009657F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9657F0" w:rsidRPr="00BA1DE1" w:rsidRDefault="009657F0" w:rsidP="00733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Дозвіл на розміщення зовнішньої реклами.</w:t>
      </w:r>
    </w:p>
    <w:p w:rsidR="009657F0" w:rsidRPr="00BA1DE1" w:rsidRDefault="009657F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9657F0" w:rsidRPr="00BA1DE1" w:rsidRDefault="009657F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9657F0" w:rsidRPr="00BA1DE1" w:rsidRDefault="009657F0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9657F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9657F0" w:rsidRPr="00BA1DE1" w:rsidTr="00BA1DE1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9657F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9657F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9657F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9657F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9657F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9657F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9657F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9657F0" w:rsidRPr="00BA1DE1" w:rsidTr="00BA1DE1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9657F0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0" w:history="1">
              <w:r w:rsidR="009657F0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9657F0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1" w:history="1">
              <w:r w:rsidR="009657F0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9657F0" w:rsidRPr="00BA1DE1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9657F0" w:rsidRPr="00BA1DE1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9657F0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9657F0" w:rsidRPr="00BA1DE1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9657F0" w:rsidRPr="00BA1DE1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9657F0" w:rsidRPr="00BA1DE1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9657F0" w:rsidRPr="00BA1DE1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9657F0" w:rsidRPr="00BA1DE1" w:rsidRDefault="009657F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9657F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рекламу», «Про благоустрій населених пунктів», «Про рекламу», «Про основи містобудування», «Про охорону культурної спадщини», відповідно до п. 37 ч. 1 ст. 26 Закону України «Про місцеве самоврядування в Україні»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Рішення сорок другої сесії п'ятого демократичного скликання Коломийської міської ради від 21.10.2009р. №2346-42/2009 "Про внесення змін і доповнень до Правил розміщення зовнішньої реклами та порядку надання розповсюджувачам зовнішньої реклами у тимчасове користування місць, що перебувають в комунальній власності для розміщення спеціальних конструкцій у місті Коломиї".</w:t>
            </w:r>
          </w:p>
          <w:p w:rsidR="009657F0" w:rsidRPr="00BA1DE1" w:rsidRDefault="009657F0" w:rsidP="00733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Рішення чотирнадцятої сесії шостого демократичного скликання Коломийської міської ради від 17.02.2012р. №884-14/2012 "Про внесення змін і доповнень до рішення міської ради від 21.10.2009 №2346-42/2009".</w:t>
            </w:r>
          </w:p>
        </w:tc>
      </w:tr>
      <w:tr w:rsidR="009657F0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657F0" w:rsidRPr="00BA1DE1" w:rsidTr="00BA1DE1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9657F0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5EFC" w:rsidRPr="00BA1DE1" w:rsidRDefault="009657F0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</w:t>
            </w:r>
            <w:r w:rsidR="00045EFC"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Заява.</w:t>
            </w:r>
          </w:p>
          <w:p w:rsidR="00045EFC" w:rsidRPr="00BA1DE1" w:rsidRDefault="00045EFC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2.Для юридичної особи та фізичної особи – підприємця – виписка з Єдиного державного реєстру юридичних осіб та осіб-підприємців.</w:t>
            </w:r>
          </w:p>
          <w:p w:rsidR="00045EFC" w:rsidRPr="00BA1DE1" w:rsidRDefault="00045EFC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3.Фотокартка або комп’ютерний макет місця (розміром не менше як 6х9 см) наякому планується розташування рекламного засобу (2 прим.)</w:t>
            </w:r>
          </w:p>
          <w:p w:rsidR="00045EFC" w:rsidRPr="00BA1DE1" w:rsidRDefault="00045EFC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4.Ескіз рекламного засобу з конструктивним рішенням.</w:t>
            </w:r>
          </w:p>
          <w:p w:rsidR="009657F0" w:rsidRPr="00BA1DE1" w:rsidRDefault="00045EFC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5.Рішення виконавчого комітету про надання дозволу на розміщення зовнішньої реклами.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57F0" w:rsidRPr="00BA1DE1" w:rsidRDefault="009657F0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Строк надання </w:t>
            </w: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Протягом </w:t>
            </w:r>
            <w:r w:rsidR="00045EFC"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0 днів.</w:t>
            </w:r>
          </w:p>
        </w:tc>
      </w:tr>
      <w:tr w:rsidR="009657F0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0" w:rsidRPr="00BA1DE1" w:rsidRDefault="009657F0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57F0" w:rsidRPr="00BA1DE1" w:rsidRDefault="009657F0" w:rsidP="00733B9F">
            <w:pPr>
              <w:pStyle w:val="Standard"/>
              <w:jc w:val="both"/>
            </w:pPr>
            <w:r w:rsidRPr="00BA1DE1">
              <w:t xml:space="preserve">1.У випадку подання  документів не в повному обсязі. </w:t>
            </w:r>
          </w:p>
          <w:p w:rsidR="009657F0" w:rsidRPr="00BA1DE1" w:rsidRDefault="009657F0" w:rsidP="00733B9F">
            <w:pPr>
              <w:pStyle w:val="Standard"/>
              <w:jc w:val="both"/>
            </w:pPr>
            <w:r w:rsidRPr="00BA1DE1">
              <w:t>2.Виявлення в документах, поданих замовником, недостовірних відомостей.</w:t>
            </w:r>
          </w:p>
        </w:tc>
      </w:tr>
      <w:tr w:rsidR="00045EFC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A1DE1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Дозвіл на розміщення зовнішньої реклами.</w:t>
            </w:r>
          </w:p>
        </w:tc>
      </w:tr>
      <w:tr w:rsidR="00045EFC" w:rsidRPr="00BA1DE1" w:rsidTr="00BA1DE1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045EFC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FC" w:rsidRPr="00BA1DE1" w:rsidRDefault="00045EFC" w:rsidP="00733B9F">
            <w:pPr>
              <w:pStyle w:val="ad"/>
              <w:jc w:val="both"/>
              <w:rPr>
                <w:color w:val="000000"/>
                <w:sz w:val="24"/>
                <w:szCs w:val="24"/>
              </w:rPr>
            </w:pPr>
            <w:r w:rsidRPr="00BA1DE1">
              <w:rPr>
                <w:color w:val="000000"/>
                <w:sz w:val="24"/>
                <w:szCs w:val="24"/>
              </w:rPr>
              <w:t>Процедура видачі дозволу на розміщення засобу зовнішньої реклами вимагає додаткових погоджень з:</w:t>
            </w:r>
          </w:p>
          <w:p w:rsidR="00045EFC" w:rsidRPr="00BA1DE1" w:rsidRDefault="00045EFC" w:rsidP="00733B9F">
            <w:pPr>
              <w:pStyle w:val="ad"/>
              <w:jc w:val="both"/>
              <w:rPr>
                <w:color w:val="000000"/>
                <w:sz w:val="24"/>
                <w:szCs w:val="24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  <w:r w:rsidRPr="00BA1DE1">
              <w:rPr>
                <w:color w:val="000000"/>
                <w:sz w:val="24"/>
                <w:szCs w:val="24"/>
              </w:rPr>
              <w:tab/>
              <w:t>власником місця або уповноваженим ним органом (особою) і спеціально уповноваженим органом з питань містобудування та архітектури;</w:t>
            </w:r>
          </w:p>
          <w:p w:rsidR="00045EFC" w:rsidRPr="00BA1DE1" w:rsidRDefault="00045EFC" w:rsidP="00733B9F">
            <w:pPr>
              <w:pStyle w:val="ad"/>
              <w:jc w:val="both"/>
              <w:rPr>
                <w:color w:val="000000"/>
                <w:sz w:val="24"/>
                <w:szCs w:val="24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  <w:r w:rsidRPr="00BA1DE1">
              <w:rPr>
                <w:color w:val="000000"/>
                <w:sz w:val="24"/>
                <w:szCs w:val="24"/>
              </w:rPr>
              <w:tab/>
              <w:t>Поліцією – в разі розміщення зовнішньої реклами на перехрестях, біля дорожніх знаків, світлофорів, пішохідних переходів, та зупинок транспорту загального користування, вздовж вулиць загального користування.</w:t>
            </w:r>
          </w:p>
          <w:p w:rsidR="00045EFC" w:rsidRPr="00BA1DE1" w:rsidRDefault="00045EFC" w:rsidP="00733B9F">
            <w:pPr>
              <w:pStyle w:val="ad"/>
              <w:jc w:val="both"/>
              <w:rPr>
                <w:color w:val="000000"/>
                <w:sz w:val="24"/>
                <w:szCs w:val="24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  <w:r w:rsidRPr="00BA1DE1">
              <w:rPr>
                <w:color w:val="000000"/>
                <w:sz w:val="24"/>
                <w:szCs w:val="24"/>
              </w:rPr>
              <w:tab/>
              <w:t>Відповідним центральним або місцевим органом виконавчої влади у сфері охорони культурної спадщини та об’єктів природно - заповідного фонду у разі розміщення зовнішньої реклами на пам’ятках історії та архітектури, в межах зон охорони таких пам’яток і в межах об’єктів природно-заповідного фонду;</w:t>
            </w:r>
          </w:p>
          <w:p w:rsidR="00045EFC" w:rsidRPr="00BA1DE1" w:rsidRDefault="00045EFC" w:rsidP="00733B9F">
            <w:pPr>
              <w:pStyle w:val="ad"/>
              <w:jc w:val="both"/>
              <w:rPr>
                <w:color w:val="000000"/>
                <w:sz w:val="24"/>
                <w:szCs w:val="24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  <w:r w:rsidRPr="00BA1DE1">
              <w:rPr>
                <w:color w:val="000000"/>
                <w:sz w:val="24"/>
                <w:szCs w:val="24"/>
              </w:rPr>
              <w:tab/>
              <w:t>утримувачем інженерних комунікацій – у разі розміщення зовнішньої реклами в межах охоронних зон цих комунікацій;</w:t>
            </w:r>
          </w:p>
          <w:p w:rsidR="00045EFC" w:rsidRPr="00BA1DE1" w:rsidRDefault="00045EFC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  <w:r w:rsidRPr="00BA1DE1">
              <w:rPr>
                <w:color w:val="000000"/>
                <w:sz w:val="24"/>
                <w:szCs w:val="24"/>
              </w:rPr>
              <w:t>-</w:t>
            </w:r>
            <w:r w:rsidRPr="00BA1DE1">
              <w:rPr>
                <w:color w:val="000000"/>
                <w:sz w:val="24"/>
                <w:szCs w:val="24"/>
              </w:rPr>
              <w:tab/>
              <w:t>Службою автомобільних доріг в Івано-Франківській області – у разі розміщення спеціальних конструкцій зовнішньої реклами вздовж автомобільних доріг загального користування в межах смуг їх відведення.-</w:t>
            </w:r>
          </w:p>
        </w:tc>
      </w:tr>
    </w:tbl>
    <w:p w:rsidR="00BA1DE1" w:rsidRDefault="00BA1DE1" w:rsidP="00733B9F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BA1DE1" w:rsidRDefault="00BA1DE1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8C760B" w:rsidRPr="00BA1DE1" w:rsidRDefault="008C760B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8C760B" w:rsidRPr="00BA1DE1" w:rsidRDefault="008C760B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8C760B" w:rsidRPr="00BA1DE1" w:rsidRDefault="008C760B" w:rsidP="00733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Висновок про переведення садового будинку у житловий будинок.</w:t>
      </w:r>
    </w:p>
    <w:p w:rsidR="008C760B" w:rsidRPr="00BA1DE1" w:rsidRDefault="008C760B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C760B" w:rsidRPr="00BA1DE1" w:rsidRDefault="008C760B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8C760B" w:rsidRPr="00BA1DE1" w:rsidRDefault="008C760B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8C760B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8C760B" w:rsidRPr="00BA1DE1" w:rsidTr="00BA1DE1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8C760B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8C760B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BA1DE1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BA1DE1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8C760B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8C760B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8C760B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8C760B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8C760B" w:rsidRPr="00BA1DE1" w:rsidTr="00BA1DE1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8C760B" w:rsidRPr="00BA1DE1" w:rsidTr="00BA1DE1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8C760B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2" w:history="1">
              <w:r w:rsidR="008C760B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8C760B" w:rsidRPr="00BA1DE1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3" w:history="1">
              <w:r w:rsidR="008C760B" w:rsidRPr="00BA1DE1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8C760B" w:rsidRPr="00BA1DE1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8C760B" w:rsidRPr="00BA1DE1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8C760B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8C760B" w:rsidRPr="00BA1DE1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8C760B" w:rsidRPr="00BA1DE1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8C760B" w:rsidRPr="00BA1DE1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8C760B" w:rsidRPr="00BA1DE1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8C760B" w:rsidRPr="00BA1DE1" w:rsidRDefault="008C760B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8C760B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”Про регулювання містобудівної діяльності”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Постанова Кабінету Міністрів України від 29 квітня 2015 р. № 321 "Про затвердження Порядку переведення дачних і садових будинків, що відповідають державним будівельним нормам, у жилі будинки"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C760B" w:rsidRPr="00BA1DE1" w:rsidTr="00BA1DE1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C760B" w:rsidRPr="00BA1DE1" w:rsidTr="00BA1DE1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8C760B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760B" w:rsidRPr="00BA1DE1" w:rsidRDefault="008C760B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 встановленого зразка.</w:t>
            </w:r>
          </w:p>
          <w:p w:rsidR="008C760B" w:rsidRPr="00BA1DE1" w:rsidRDefault="008C760B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2.Копія паспорта громадянина України, стр. 1, 2, 11.</w:t>
            </w:r>
          </w:p>
          <w:p w:rsidR="008C760B" w:rsidRPr="00BA1DE1" w:rsidRDefault="008C760B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3.Копія нотаріально завіреного доручення особі на право представляти інтереси у Коломийській  міській раді зацікавленої особи щодо отримання висновку (при необхідності).</w:t>
            </w:r>
          </w:p>
          <w:p w:rsidR="008C760B" w:rsidRPr="00BA1DE1" w:rsidRDefault="008C760B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4.Засвідчена в установленому порядку копія документа, про право власності (користування) земельною ділянкою (обов'язково - для будівництва та обслуговування житлового будинку господарських будівель та споруд).</w:t>
            </w:r>
          </w:p>
          <w:p w:rsidR="008C760B" w:rsidRPr="00BA1DE1" w:rsidRDefault="008C760B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5.Топографо-геодезичне знімання (М 1:500), яке відображає існуючу ситуацію (термін придатності якого 2 роки), з нанесеними червоними лініями та завіреною наявністю інженерних мереж.</w:t>
            </w:r>
          </w:p>
          <w:p w:rsidR="008C760B" w:rsidRPr="00BA1DE1" w:rsidRDefault="008C760B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6.Копія документа про право власності на садовий будинок, засвідчена в установленому порядку;</w:t>
            </w:r>
          </w:p>
          <w:p w:rsidR="008C760B" w:rsidRPr="00BA1DE1" w:rsidRDefault="008C760B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7.Фотофіксація земельної ділянки (з оточенням), завірена виконавцем робіт.</w:t>
            </w:r>
          </w:p>
          <w:p w:rsidR="008C760B" w:rsidRPr="00BA1DE1" w:rsidRDefault="008C760B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8.Письмова згода співвласників (за наявності) на переведення такого будинку в жилий, засвідчена нотаріально.</w:t>
            </w:r>
          </w:p>
          <w:p w:rsidR="008C760B" w:rsidRPr="00BA1DE1" w:rsidRDefault="008C760B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BA1DE1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9.Звіт про проведення технічного огляду дачного чи садового будинку з висновком про його відповідність державним будівельним нормам.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760B" w:rsidRPr="00BA1DE1" w:rsidRDefault="008C760B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760B" w:rsidRPr="00BA1DE1" w:rsidRDefault="008C760B" w:rsidP="00733B9F">
            <w:pPr>
              <w:pStyle w:val="Standard"/>
              <w:jc w:val="both"/>
            </w:pPr>
            <w:r w:rsidRPr="00BA1DE1">
              <w:t xml:space="preserve">1.У випадку подання  документів не в повному обсязі. </w:t>
            </w:r>
          </w:p>
          <w:p w:rsidR="008C760B" w:rsidRPr="00BA1DE1" w:rsidRDefault="008C760B" w:rsidP="00733B9F">
            <w:pPr>
              <w:pStyle w:val="Standard"/>
              <w:jc w:val="both"/>
            </w:pPr>
            <w:r w:rsidRPr="00BA1DE1">
              <w:t>2.Виявлення в документах, поданих замовником, недостовірних відомостей.</w:t>
            </w:r>
          </w:p>
        </w:tc>
      </w:tr>
      <w:tr w:rsidR="008C760B" w:rsidRPr="00BA1DE1" w:rsidTr="00BA1DE1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A1DE1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Висновок про переведення садового будинку у житловий будинок.</w:t>
            </w:r>
          </w:p>
        </w:tc>
      </w:tr>
      <w:tr w:rsidR="008C760B" w:rsidRPr="00BA1DE1" w:rsidTr="00BA1DE1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A1DE1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8C760B" w:rsidRPr="00BA1DE1" w:rsidTr="00BA1DE1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A1DE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0B" w:rsidRPr="00BA1DE1" w:rsidRDefault="008C760B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</w:p>
        </w:tc>
      </w:tr>
    </w:tbl>
    <w:p w:rsidR="00BA1DE1" w:rsidRDefault="00BA1DE1" w:rsidP="00733B9F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BA1DE1" w:rsidRDefault="00BA1DE1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8A2A53" w:rsidRPr="00BA1DE1" w:rsidRDefault="008A2A53" w:rsidP="00733B9F">
      <w:pPr>
        <w:tabs>
          <w:tab w:val="left" w:pos="525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BA1DE1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8A2A53" w:rsidRPr="00BA1DE1" w:rsidRDefault="008A2A53" w:rsidP="00733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Довідка про зміну (уточнення) адресного номера.</w:t>
      </w:r>
    </w:p>
    <w:p w:rsidR="008A2A53" w:rsidRPr="00BA1DE1" w:rsidRDefault="008A2A53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2A53" w:rsidRPr="00BA1DE1" w:rsidRDefault="008A2A53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D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BA1DE1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536"/>
        <w:gridCol w:w="414"/>
        <w:gridCol w:w="140"/>
        <w:gridCol w:w="6215"/>
      </w:tblGrid>
      <w:tr w:rsidR="008A2A53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8A2A53" w:rsidRPr="009F39D2" w:rsidTr="009F39D2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8A2A53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8A2A53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8A2A53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8A2A53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8A2A53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8A2A53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8A2A53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8A2A53" w:rsidRPr="009F39D2" w:rsidTr="009F39D2">
        <w:trPr>
          <w:trHeight w:val="13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8A2A53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4" w:history="1">
              <w:r w:rsidR="008A2A53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8A2A53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5" w:history="1">
              <w:r w:rsidR="008A2A53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8A2A53" w:rsidRPr="009F39D2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8A2A53" w:rsidRPr="009F39D2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8A2A53" w:rsidRPr="009F39D2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8A2A53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8A2A53" w:rsidRPr="009F39D2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8A2A53" w:rsidRPr="009F39D2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8A2A53" w:rsidRPr="009F39D2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8A2A53" w:rsidRPr="009F39D2" w:rsidRDefault="008A2A53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8A2A53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регулювання містобудівної діяльності»</w:t>
            </w:r>
          </w:p>
          <w:p w:rsidR="008A2A53" w:rsidRPr="009F39D2" w:rsidRDefault="008A2A53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місцеве самоврядування в Україні»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Акти Кабінету Міністрів 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lastRenderedPageBreak/>
              <w:t xml:space="preserve">Постанова кабінет міністрів України від 27 березня 2019р. </w:t>
            </w: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lastRenderedPageBreak/>
              <w:t>№367 «Деякі питання дерегуляції господарської діяльності»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Рішення двадцять шостої сесії шостого демократичного скликання Коломийської міської ради від 20.12.2012р. №1365-26/2012 "Про нову редакцію Положення про цільовий фонд соціально-економічного розвитку та про пайову участь (внесок) у створенні і розвитку інженерно-транспортної та соціальної інфраструктури міста Коломиї"</w:t>
            </w:r>
          </w:p>
        </w:tc>
      </w:tr>
      <w:tr w:rsidR="008A2A53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A2A53" w:rsidRPr="009F39D2" w:rsidTr="009F39D2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Письмова заява.</w:t>
            </w:r>
          </w:p>
        </w:tc>
      </w:tr>
      <w:tr w:rsidR="008A2A53" w:rsidRPr="009F39D2" w:rsidTr="009F39D2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0D55" w:rsidRPr="00226109" w:rsidRDefault="008A2A53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1</w:t>
            </w:r>
            <w:r w:rsidR="00D00D55"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.Заява на ім’я начальника відділу архітектури та містобудування.</w:t>
            </w:r>
          </w:p>
          <w:p w:rsidR="00D00D55" w:rsidRPr="00226109" w:rsidRDefault="00D00D55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2.Для фізичної особи - копія паспорта.</w:t>
            </w:r>
          </w:p>
          <w:p w:rsidR="00D00D55" w:rsidRPr="00226109" w:rsidRDefault="00D00D55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3.Для юридичної особи та фізичної особи – підприємця – виписка з Єдиного державного реєстру юридичних осіб та осіб-підприємців.</w:t>
            </w:r>
          </w:p>
          <w:p w:rsidR="008A2A53" w:rsidRPr="00226109" w:rsidRDefault="00D00D55" w:rsidP="00733B9F">
            <w:pPr>
              <w:pStyle w:val="a9"/>
              <w:spacing w:before="0" w:beforeAutospacing="0" w:after="0" w:afterAutospacing="0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 xml:space="preserve">4.Завірена в установленому порядку копія  правовстановлюючого документу, який підтверджує право власності заявника на об’єкт нерухомого майна.           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2A53" w:rsidRPr="00226109" w:rsidRDefault="008A2A53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3"/>
                <w:szCs w:val="23"/>
                <w:lang w:eastAsia="zh-CN" w:bidi="hi-IN"/>
              </w:rPr>
            </w:pPr>
            <w:r w:rsidRPr="00226109">
              <w:rPr>
                <w:rFonts w:eastAsia="Lucida Sans Unicode"/>
                <w:kern w:val="3"/>
                <w:sz w:val="23"/>
                <w:szCs w:val="23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Безоплатно.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-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  <w:p w:rsidR="008A2A53" w:rsidRPr="00226109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D00D5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Протягом 10 робочих днів.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2A53" w:rsidRPr="00226109" w:rsidRDefault="008A2A53" w:rsidP="00733B9F">
            <w:pPr>
              <w:pStyle w:val="Standard"/>
              <w:jc w:val="both"/>
              <w:rPr>
                <w:sz w:val="23"/>
                <w:szCs w:val="23"/>
              </w:rPr>
            </w:pPr>
            <w:r w:rsidRPr="00226109">
              <w:rPr>
                <w:sz w:val="23"/>
                <w:szCs w:val="23"/>
              </w:rPr>
              <w:t xml:space="preserve">1.У випадку подання  документів не в повному обсязі. </w:t>
            </w:r>
          </w:p>
          <w:p w:rsidR="008A2A53" w:rsidRPr="00226109" w:rsidRDefault="008A2A53" w:rsidP="00733B9F">
            <w:pPr>
              <w:pStyle w:val="Standard"/>
              <w:jc w:val="both"/>
              <w:rPr>
                <w:sz w:val="23"/>
                <w:szCs w:val="23"/>
              </w:rPr>
            </w:pPr>
            <w:r w:rsidRPr="00226109">
              <w:rPr>
                <w:sz w:val="23"/>
                <w:szCs w:val="23"/>
              </w:rPr>
              <w:t>2.Виявлення в документах, поданих замовником, недостовірних відомостей.</w:t>
            </w:r>
          </w:p>
        </w:tc>
      </w:tr>
      <w:tr w:rsidR="008A2A53" w:rsidRPr="009F39D2" w:rsidTr="009F39D2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D00D55" w:rsidP="00733B9F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226109">
              <w:rPr>
                <w:rFonts w:ascii="Times New Roman" w:hAnsi="Times New Roman"/>
                <w:bCs/>
                <w:sz w:val="23"/>
                <w:szCs w:val="23"/>
                <w:lang w:eastAsia="uk-UA"/>
              </w:rPr>
              <w:t>Довідка про зміну (уточнення) адресного номера</w:t>
            </w:r>
          </w:p>
        </w:tc>
      </w:tr>
      <w:tr w:rsidR="008A2A53" w:rsidRPr="009F39D2" w:rsidTr="009F39D2">
        <w:trPr>
          <w:trHeight w:val="84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226109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8A2A53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9F39D2" w:rsidRDefault="008A2A53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3" w:rsidRPr="00226109" w:rsidRDefault="008A2A53" w:rsidP="00733B9F">
            <w:pPr>
              <w:pStyle w:val="ad"/>
              <w:jc w:val="both"/>
              <w:rPr>
                <w:sz w:val="23"/>
                <w:szCs w:val="23"/>
                <w:lang w:eastAsia="uk-UA"/>
              </w:rPr>
            </w:pPr>
          </w:p>
        </w:tc>
      </w:tr>
    </w:tbl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9F39D2" w:rsidRDefault="00952D80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="009F39D2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5742B4" w:rsidRPr="009F39D2" w:rsidRDefault="005742B4" w:rsidP="00733B9F">
      <w:pPr>
        <w:tabs>
          <w:tab w:val="left" w:pos="525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9F39D2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5742B4" w:rsidRPr="009F39D2" w:rsidRDefault="005742B4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5742B4" w:rsidRPr="009F39D2" w:rsidRDefault="005742B4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Погодження проекту вивіски</w:t>
      </w:r>
      <w:r w:rsidR="006168D6" w:rsidRPr="009F39D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.</w:t>
      </w:r>
    </w:p>
    <w:p w:rsidR="005742B4" w:rsidRPr="009F39D2" w:rsidRDefault="005742B4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42B4" w:rsidRPr="009F39D2" w:rsidRDefault="005742B4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9F39D2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5742B4" w:rsidRPr="009F39D2" w:rsidRDefault="005742B4" w:rsidP="00733B9F">
      <w:pPr>
        <w:tabs>
          <w:tab w:val="left" w:pos="6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0"/>
        <w:gridCol w:w="6216"/>
      </w:tblGrid>
      <w:tr w:rsidR="005742B4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5742B4" w:rsidRPr="009F39D2" w:rsidTr="009F39D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5742B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5742B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5742B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5742B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5742B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5742B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5742B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5742B4" w:rsidRPr="009F39D2" w:rsidTr="009F39D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5742B4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6" w:history="1">
              <w:r w:rsidR="005742B4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5742B4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7" w:history="1">
              <w:r w:rsidR="005742B4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5742B4" w:rsidRPr="009F39D2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5742B4" w:rsidRPr="009F39D2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5742B4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5742B4" w:rsidRPr="009F39D2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5742B4" w:rsidRPr="009F39D2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5742B4" w:rsidRPr="009F39D2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5742B4" w:rsidRPr="009F39D2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5742B4" w:rsidRPr="009F39D2" w:rsidRDefault="005742B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5742B4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рекламу», «Про благоустрій населених пунктів», «Про основи містобудування», «Про охорону культурної спадщини», відповідно до п. 37 ч. 1 ст. 26 Закону України «Про місцеве самоврядування в Україні»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Рішення шостої сесії сьомого демократичного скликання Коломийської міської ради від 13.04.2016р. №338-6/2016 "Про  порядок встановлення вивісок у місті Коломиї".</w:t>
            </w:r>
          </w:p>
        </w:tc>
      </w:tr>
      <w:tr w:rsidR="005742B4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742B4" w:rsidRPr="009F39D2" w:rsidTr="009F39D2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5742B4" w:rsidRPr="009F39D2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42B4" w:rsidRPr="009F39D2" w:rsidRDefault="005742B4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1.Заява.</w:t>
            </w:r>
          </w:p>
          <w:p w:rsidR="005742B4" w:rsidRPr="009F39D2" w:rsidRDefault="005742B4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2.Копія документа, що посвідчує право власності (оренди) приміщення, у якому здійснюється господарська діяльність.</w:t>
            </w:r>
          </w:p>
          <w:p w:rsidR="005742B4" w:rsidRPr="009F39D2" w:rsidRDefault="005742B4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3.Свідоцтво про надання правової охорони в Україні  власним товарним знакам, знакам обслуговування, логотипам (у разі їх використання на вивісці).</w:t>
            </w:r>
          </w:p>
          <w:p w:rsidR="005742B4" w:rsidRPr="009F39D2" w:rsidRDefault="005742B4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4.Проект вивіски ( в 2-х примірниках, погоджений управлінням охорони культурної спадщини ОДА при розміщенні вивіски в межах історичного ареалу).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42B4" w:rsidRPr="009F39D2" w:rsidRDefault="005742B4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9F39D2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5 робочих днів.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742B4" w:rsidRPr="009F39D2" w:rsidRDefault="005742B4" w:rsidP="00733B9F">
            <w:pPr>
              <w:pStyle w:val="Standard"/>
              <w:jc w:val="both"/>
            </w:pPr>
            <w:r w:rsidRPr="009F39D2">
              <w:t xml:space="preserve">1.У випадку подання  документів не в повному обсязі. </w:t>
            </w:r>
          </w:p>
          <w:p w:rsidR="005742B4" w:rsidRPr="009F39D2" w:rsidRDefault="005742B4" w:rsidP="00733B9F">
            <w:pPr>
              <w:pStyle w:val="Standard"/>
              <w:jc w:val="both"/>
            </w:pPr>
            <w:r w:rsidRPr="009F39D2">
              <w:t>2.Виявлення в документах, поданих замовником, недостовірних відомостей.</w:t>
            </w:r>
          </w:p>
        </w:tc>
      </w:tr>
      <w:tr w:rsidR="005742B4" w:rsidRPr="009F39D2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F39D2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Погоджений проект вивіски.</w:t>
            </w:r>
          </w:p>
        </w:tc>
      </w:tr>
      <w:tr w:rsidR="005742B4" w:rsidRPr="009F39D2" w:rsidTr="009F39D2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9F39D2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5742B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B4" w:rsidRPr="009F39D2" w:rsidRDefault="005742B4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  <w:r w:rsidRPr="009F39D2">
              <w:rPr>
                <w:sz w:val="24"/>
                <w:szCs w:val="24"/>
                <w:lang w:eastAsia="uk-UA"/>
              </w:rPr>
              <w:t xml:space="preserve">Процедура погодження вивіски вимагає додаткових </w:t>
            </w:r>
            <w:r w:rsidRPr="009F39D2">
              <w:rPr>
                <w:sz w:val="24"/>
                <w:szCs w:val="24"/>
                <w:lang w:eastAsia="uk-UA"/>
              </w:rPr>
              <w:lastRenderedPageBreak/>
              <w:t>погоджень з:</w:t>
            </w:r>
          </w:p>
          <w:p w:rsidR="005742B4" w:rsidRPr="009F39D2" w:rsidRDefault="005742B4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  <w:r w:rsidRPr="009F39D2">
              <w:rPr>
                <w:sz w:val="24"/>
                <w:szCs w:val="24"/>
                <w:lang w:eastAsia="uk-UA"/>
              </w:rPr>
              <w:t>-</w:t>
            </w:r>
            <w:r w:rsidRPr="009F39D2">
              <w:rPr>
                <w:sz w:val="24"/>
                <w:szCs w:val="24"/>
                <w:lang w:eastAsia="uk-UA"/>
              </w:rPr>
              <w:tab/>
              <w:t>спеціально уповноваженим органом з питань містобудування та архітектури;</w:t>
            </w:r>
          </w:p>
          <w:p w:rsidR="005742B4" w:rsidRPr="009F39D2" w:rsidRDefault="005742B4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  <w:r w:rsidRPr="009F39D2">
              <w:rPr>
                <w:sz w:val="24"/>
                <w:szCs w:val="24"/>
                <w:lang w:eastAsia="uk-UA"/>
              </w:rPr>
              <w:t>-</w:t>
            </w:r>
            <w:r w:rsidRPr="009F39D2">
              <w:rPr>
                <w:sz w:val="24"/>
                <w:szCs w:val="24"/>
                <w:lang w:eastAsia="uk-UA"/>
              </w:rPr>
              <w:tab/>
              <w:t>відповідним центральним або місцевим органом виконавчої влади у сфері охорони культурної спадщини та об’єктів природно - заповідного фонду у разі розміщення вивіски на пам’ятках історії та архітектури, в межах зон охорони таких пам’яток і в межах об’єктів природно-заповідного фонду;</w:t>
            </w:r>
          </w:p>
          <w:p w:rsidR="005742B4" w:rsidRPr="009F39D2" w:rsidRDefault="005742B4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  <w:r w:rsidRPr="009F39D2">
              <w:rPr>
                <w:sz w:val="24"/>
                <w:szCs w:val="24"/>
                <w:lang w:eastAsia="uk-UA"/>
              </w:rPr>
              <w:t>-</w:t>
            </w:r>
            <w:r w:rsidRPr="009F39D2">
              <w:rPr>
                <w:sz w:val="24"/>
                <w:szCs w:val="24"/>
                <w:lang w:eastAsia="uk-UA"/>
              </w:rPr>
              <w:tab/>
              <w:t>балансоутримувачем будівлі на якій планується  встановлення вивіски.</w:t>
            </w:r>
          </w:p>
        </w:tc>
      </w:tr>
    </w:tbl>
    <w:p w:rsidR="009F39D2" w:rsidRDefault="009F39D2" w:rsidP="00733B9F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9F39D2" w:rsidRDefault="009F39D2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E70C25" w:rsidRPr="009F39D2" w:rsidRDefault="00E70C25" w:rsidP="00733B9F">
      <w:pPr>
        <w:tabs>
          <w:tab w:val="left" w:pos="525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9F39D2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E70C25" w:rsidRPr="009F39D2" w:rsidRDefault="00E70C25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E70C25" w:rsidRPr="009F39D2" w:rsidRDefault="00E70C25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Довідка про відсутність будівництва на земельній ділянці</w:t>
      </w:r>
    </w:p>
    <w:p w:rsidR="00E70C25" w:rsidRPr="009F39D2" w:rsidRDefault="00E70C25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70C25" w:rsidRPr="009F39D2" w:rsidRDefault="00E70C25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9F39D2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E70C25" w:rsidRPr="009F39D2" w:rsidRDefault="00E70C25" w:rsidP="00733B9F">
      <w:pPr>
        <w:tabs>
          <w:tab w:val="left" w:pos="6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536"/>
        <w:gridCol w:w="414"/>
        <w:gridCol w:w="140"/>
        <w:gridCol w:w="6215"/>
      </w:tblGrid>
      <w:tr w:rsidR="00E70C25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E70C25" w:rsidRPr="009F39D2" w:rsidTr="009F39D2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E70C25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E70C25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E70C25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E70C25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E70C25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E70C25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E70C25" w:rsidRPr="009F39D2" w:rsidTr="009F39D2"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E70C25" w:rsidRPr="009F39D2" w:rsidTr="009F39D2">
        <w:trPr>
          <w:trHeight w:val="137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E70C25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8" w:history="1">
              <w:r w:rsidR="00E70C25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E70C25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9" w:history="1">
              <w:r w:rsidR="00E70C25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E70C25" w:rsidRPr="009F39D2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E70C25" w:rsidRPr="009F39D2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E70C25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E70C25" w:rsidRPr="009F39D2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E70C25" w:rsidRPr="009F39D2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E70C25" w:rsidRPr="009F39D2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E70C25" w:rsidRPr="009F39D2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E70C25" w:rsidRPr="009F39D2" w:rsidRDefault="00E70C25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E70C25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"Про регулювання містобудівної діяльності"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70C25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70C25" w:rsidRPr="009F39D2" w:rsidTr="009F39D2">
        <w:trPr>
          <w:trHeight w:val="1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E70C25" w:rsidRPr="009F39D2" w:rsidTr="009F39D2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0C25" w:rsidRPr="009F39D2" w:rsidRDefault="00E70C25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 на ім’я начальника відділу архітектури та містобудування.</w:t>
            </w:r>
          </w:p>
          <w:p w:rsidR="00E70C25" w:rsidRPr="009F39D2" w:rsidRDefault="00E70C25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2.Завірена в установленому порядку копія правовстановлюючого документу, який посвідчує право власності або користування на земельну ділянку. Кадастровий номер земельної ділянки.</w:t>
            </w:r>
          </w:p>
          <w:p w:rsidR="00E70C25" w:rsidRPr="009F39D2" w:rsidRDefault="00E70C25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3.Для фізичної особи - копія паспорта.</w:t>
            </w:r>
          </w:p>
          <w:p w:rsidR="00E70C25" w:rsidRPr="009F39D2" w:rsidRDefault="00E70C25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4.Для юридичної особи та фізичної особи – підприємця – виписка з Єдиного державного реєстру юридичних осіб та осіб-підприємців.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0C25" w:rsidRPr="009F39D2" w:rsidRDefault="00E70C25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9F39D2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10 робочих днів.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0C25" w:rsidRPr="009F39D2" w:rsidRDefault="00E70C25" w:rsidP="00733B9F">
            <w:pPr>
              <w:pStyle w:val="Standard"/>
              <w:jc w:val="both"/>
            </w:pPr>
            <w:r w:rsidRPr="009F39D2">
              <w:t xml:space="preserve">1.У випадку подання  документів не в повному обсязі. </w:t>
            </w:r>
          </w:p>
          <w:p w:rsidR="00E70C25" w:rsidRPr="009F39D2" w:rsidRDefault="00E70C25" w:rsidP="00733B9F">
            <w:pPr>
              <w:pStyle w:val="Standard"/>
              <w:jc w:val="both"/>
            </w:pPr>
            <w:r w:rsidRPr="009F39D2">
              <w:t>2.Виявлення в документах, поданих замовником, недостовірних відомостей.</w:t>
            </w:r>
          </w:p>
        </w:tc>
      </w:tr>
      <w:tr w:rsidR="00E70C25" w:rsidRPr="009F39D2" w:rsidTr="009F39D2">
        <w:trPr>
          <w:trHeight w:val="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F39D2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Довідка про відсутність будівництва на земельній ділянці</w:t>
            </w:r>
          </w:p>
        </w:tc>
      </w:tr>
      <w:tr w:rsidR="00E70C25" w:rsidRPr="009F39D2" w:rsidTr="009F39D2">
        <w:trPr>
          <w:trHeight w:val="84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9F39D2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E70C25" w:rsidRPr="009F39D2" w:rsidTr="009F39D2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25" w:rsidRPr="009F39D2" w:rsidRDefault="00E70C25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</w:p>
        </w:tc>
      </w:tr>
    </w:tbl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9F39D2" w:rsidRDefault="00952D80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="009F39D2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0C7E54" w:rsidRPr="009F39D2" w:rsidRDefault="000C7E54" w:rsidP="00733B9F">
      <w:pPr>
        <w:tabs>
          <w:tab w:val="left" w:pos="525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9F39D2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C7E54" w:rsidRPr="009F39D2" w:rsidRDefault="000C7E54" w:rsidP="00733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Надання висновку про зміну цільового призначення, чи надання у власність (оренду) земельної ділянки</w:t>
      </w:r>
    </w:p>
    <w:p w:rsidR="000C7E54" w:rsidRPr="009F39D2" w:rsidRDefault="000C7E54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C7E54" w:rsidRPr="009F39D2" w:rsidRDefault="000C7E54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9F39D2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0C7E54" w:rsidRPr="009F39D2" w:rsidRDefault="000C7E54" w:rsidP="00733B9F">
      <w:pPr>
        <w:tabs>
          <w:tab w:val="left" w:pos="6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0C7E54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0C7E54" w:rsidRPr="009F39D2" w:rsidTr="009F39D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0C7E5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0C7E5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C7E5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0C7E5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0C7E5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0C7E5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0C7E54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C7E54" w:rsidRPr="009F39D2" w:rsidTr="009F39D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C7E54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0" w:history="1">
              <w:r w:rsidR="000C7E54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C7E54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1" w:history="1">
              <w:r w:rsidR="000C7E54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C7E54" w:rsidRPr="009F39D2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C7E54" w:rsidRPr="009F39D2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0C7E54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C7E54" w:rsidRPr="009F39D2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0C7E54" w:rsidRPr="009F39D2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0C7E54" w:rsidRPr="009F39D2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0C7E54" w:rsidRPr="009F39D2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0C7E54" w:rsidRPr="009F39D2" w:rsidRDefault="000C7E54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0C7E54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кодекс України, Закони України "Про державний земельний кадастр", "Про оренду землі", "Про землеустрій"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C7E54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C7E54" w:rsidRPr="009F39D2" w:rsidTr="009F39D2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0C7E54" w:rsidRPr="009F39D2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7E54" w:rsidRPr="009F39D2" w:rsidRDefault="000C7E54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 на ім’я начальника відділу архітектури та містобудування.</w:t>
            </w:r>
          </w:p>
          <w:p w:rsidR="000C7E54" w:rsidRPr="009F39D2" w:rsidRDefault="000C7E54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2.Проект землеустрою щодо відведення земельної ділянки погоджений в установленому порядку, що містить   рішення про дозвіл на розроблення проекту землеустрою.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7E54" w:rsidRPr="009F39D2" w:rsidRDefault="000C7E54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9F39D2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10 робочих днів.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7E54" w:rsidRPr="009F39D2" w:rsidRDefault="000C7E54" w:rsidP="00733B9F">
            <w:pPr>
              <w:pStyle w:val="Standard"/>
              <w:jc w:val="both"/>
            </w:pPr>
            <w:r w:rsidRPr="009F39D2">
              <w:t xml:space="preserve">1.У випадку подання  документів не в повному обсязі. </w:t>
            </w:r>
          </w:p>
          <w:p w:rsidR="000C7E54" w:rsidRPr="009F39D2" w:rsidRDefault="000C7E54" w:rsidP="00733B9F">
            <w:pPr>
              <w:pStyle w:val="Standard"/>
              <w:jc w:val="both"/>
            </w:pPr>
            <w:r w:rsidRPr="009F39D2">
              <w:t>2.Виявлення в документах, поданих замовником, недостовірних відомостей.</w:t>
            </w:r>
          </w:p>
        </w:tc>
      </w:tr>
      <w:tr w:rsidR="000C7E54" w:rsidRPr="009F39D2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F39D2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Висновок про зміну цільового призначення, чи надання у власність (оренду) земельної ділянки</w:t>
            </w:r>
          </w:p>
        </w:tc>
      </w:tr>
      <w:tr w:rsidR="000C7E54" w:rsidRPr="009F39D2" w:rsidTr="009F39D2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9F39D2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0C7E54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54" w:rsidRPr="009F39D2" w:rsidRDefault="000C7E54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</w:p>
        </w:tc>
      </w:tr>
    </w:tbl>
    <w:p w:rsidR="00952D80" w:rsidRDefault="00952D80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9F39D2" w:rsidRDefault="009F39D2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P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lang w:eastAsia="uk-UA"/>
        </w:rPr>
      </w:pPr>
    </w:p>
    <w:p w:rsidR="006B3948" w:rsidRPr="009F39D2" w:rsidRDefault="006B3948" w:rsidP="00733B9F">
      <w:pPr>
        <w:tabs>
          <w:tab w:val="left" w:pos="525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9F39D2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6B3948" w:rsidRPr="009F39D2" w:rsidRDefault="006B3948" w:rsidP="00733B9F">
      <w:pPr>
        <w:tabs>
          <w:tab w:val="center" w:pos="4960"/>
          <w:tab w:val="left" w:pos="5445"/>
          <w:tab w:val="left" w:pos="915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Погодження кадастрового плану земельної ділянки</w:t>
      </w:r>
    </w:p>
    <w:p w:rsidR="006B3948" w:rsidRPr="009B7F7D" w:rsidRDefault="006B3948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uk-UA"/>
        </w:rPr>
      </w:pPr>
    </w:p>
    <w:p w:rsidR="006B3948" w:rsidRPr="009F39D2" w:rsidRDefault="006B3948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9F39D2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6B3948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6B3948" w:rsidRPr="009F39D2" w:rsidTr="009F39D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6B3948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6B3948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6B3948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6B3948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6B3948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6B3948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6B3948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6B3948" w:rsidRPr="009F39D2" w:rsidTr="009F39D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6B3948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2" w:history="1">
              <w:r w:rsidR="006B3948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6B3948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3" w:history="1">
              <w:r w:rsidR="006B3948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6B3948" w:rsidRPr="009F39D2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6B3948" w:rsidRPr="009F39D2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6B3948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6B3948" w:rsidRPr="009F39D2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6B3948" w:rsidRPr="009F39D2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6B3948" w:rsidRPr="009F39D2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6B3948" w:rsidRPr="009F39D2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6B3948" w:rsidRPr="009F39D2" w:rsidRDefault="006B3948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6B3948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кодекс України, Закони України "Про державний земельний кадастр", "Про оренду землі", "Про землеустрій"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B3948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6B3948" w:rsidRPr="009F39D2" w:rsidTr="009F39D2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Письмова заява.</w:t>
            </w:r>
          </w:p>
        </w:tc>
      </w:tr>
      <w:tr w:rsidR="006B3948" w:rsidRPr="009F39D2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948" w:rsidRPr="00226109" w:rsidRDefault="006B3948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1.Заява на ім’я начальника відділу архітектури та містобудування.</w:t>
            </w:r>
          </w:p>
          <w:p w:rsidR="006B3948" w:rsidRPr="00226109" w:rsidRDefault="006B3948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2.Кадастровий план земельної ділянки.</w:t>
            </w:r>
          </w:p>
          <w:p w:rsidR="006B3948" w:rsidRPr="00226109" w:rsidRDefault="006B3948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3.Топографо-геодезичне знімання (М 1:500), яке відображає існуючу ситуацію (термін придатності якого 2 роки), з нанесеними червоними лініями та завіреною наявністю інженерних мереж.</w:t>
            </w:r>
          </w:p>
          <w:p w:rsidR="006B3948" w:rsidRPr="00226109" w:rsidRDefault="006B3948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4.План погодження меж сусідніх землекористувачів з погодженнями .</w:t>
            </w:r>
          </w:p>
          <w:p w:rsidR="006B3948" w:rsidRPr="00226109" w:rsidRDefault="006B3948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 xml:space="preserve">5.Завірена в установленому порядку копія інвентарного плану землекористування (за наявності) на дану земельну ділянку.      </w:t>
            </w:r>
          </w:p>
          <w:p w:rsidR="006B3948" w:rsidRPr="00226109" w:rsidRDefault="006B3948" w:rsidP="00733B9F">
            <w:pPr>
              <w:pStyle w:val="a9"/>
              <w:spacing w:before="0" w:beforeAutospacing="0" w:after="0" w:afterAutospacing="0"/>
              <w:rPr>
                <w:sz w:val="23"/>
                <w:szCs w:val="23"/>
                <w:lang w:val="uk-UA" w:eastAsia="uk-UA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6.Посвідчення учасника бойових дій (за наявності)..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948" w:rsidRPr="00226109" w:rsidRDefault="006B3948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3"/>
                <w:szCs w:val="23"/>
                <w:lang w:eastAsia="zh-CN" w:bidi="hi-IN"/>
              </w:rPr>
            </w:pPr>
            <w:r w:rsidRPr="00226109">
              <w:rPr>
                <w:rFonts w:eastAsia="Lucida Sans Unicode"/>
                <w:kern w:val="3"/>
                <w:sz w:val="23"/>
                <w:szCs w:val="23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Безоплатно.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-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  <w:p w:rsidR="006B3948" w:rsidRPr="00226109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hAnsi="Times New Roman"/>
                <w:sz w:val="23"/>
                <w:szCs w:val="23"/>
                <w:lang w:eastAsia="uk-UA"/>
              </w:rPr>
              <w:t>Протягом 10 робочих днів.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948" w:rsidRPr="00226109" w:rsidRDefault="006B3948" w:rsidP="00733B9F">
            <w:pPr>
              <w:pStyle w:val="Standard"/>
              <w:jc w:val="both"/>
              <w:rPr>
                <w:sz w:val="23"/>
                <w:szCs w:val="23"/>
              </w:rPr>
            </w:pPr>
            <w:r w:rsidRPr="00226109">
              <w:rPr>
                <w:sz w:val="23"/>
                <w:szCs w:val="23"/>
              </w:rPr>
              <w:t xml:space="preserve">1.У випадку подання  документів не в повному обсязі. </w:t>
            </w:r>
          </w:p>
          <w:p w:rsidR="006B3948" w:rsidRPr="00226109" w:rsidRDefault="006B3948" w:rsidP="00733B9F">
            <w:pPr>
              <w:pStyle w:val="Standard"/>
              <w:jc w:val="both"/>
              <w:rPr>
                <w:sz w:val="23"/>
                <w:szCs w:val="23"/>
              </w:rPr>
            </w:pPr>
            <w:r w:rsidRPr="00226109">
              <w:rPr>
                <w:sz w:val="23"/>
                <w:szCs w:val="23"/>
              </w:rPr>
              <w:t>2.Виявлення в документах, поданих замовником, недостовірних відомостей.</w:t>
            </w:r>
          </w:p>
        </w:tc>
      </w:tr>
      <w:tr w:rsidR="006B3948" w:rsidRPr="009F39D2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226109">
              <w:rPr>
                <w:rFonts w:ascii="Times New Roman" w:hAnsi="Times New Roman"/>
                <w:bCs/>
                <w:sz w:val="23"/>
                <w:szCs w:val="23"/>
                <w:lang w:eastAsia="uk-UA"/>
              </w:rPr>
              <w:t>Погоджений кадастровий план земельної ділянки</w:t>
            </w:r>
          </w:p>
        </w:tc>
      </w:tr>
      <w:tr w:rsidR="006B3948" w:rsidRPr="009F39D2" w:rsidTr="009F39D2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226109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6B3948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9F39D2" w:rsidRDefault="006B3948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48" w:rsidRPr="00226109" w:rsidRDefault="006B3948" w:rsidP="00733B9F">
            <w:pPr>
              <w:pStyle w:val="ad"/>
              <w:jc w:val="both"/>
              <w:rPr>
                <w:sz w:val="23"/>
                <w:szCs w:val="23"/>
                <w:lang w:eastAsia="uk-UA"/>
              </w:rPr>
            </w:pPr>
          </w:p>
        </w:tc>
      </w:tr>
    </w:tbl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9F39D2" w:rsidRDefault="00226109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</w:t>
      </w:r>
      <w:r w:rsidR="00952D80">
        <w:rPr>
          <w:rStyle w:val="CharStyle7"/>
          <w:rFonts w:eastAsiaTheme="minorHAnsi"/>
          <w:b/>
          <w:sz w:val="28"/>
          <w:szCs w:val="28"/>
        </w:rPr>
        <w:t>тивних послуг» міської ради</w:t>
      </w:r>
      <w:r w:rsidR="00952D80">
        <w:rPr>
          <w:rStyle w:val="CharStyle7"/>
          <w:rFonts w:eastAsiaTheme="minorHAnsi"/>
          <w:b/>
          <w:sz w:val="28"/>
          <w:szCs w:val="28"/>
        </w:rPr>
        <w:tab/>
      </w:r>
      <w:r w:rsidR="00952D80"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952D80">
        <w:rPr>
          <w:rStyle w:val="CharStyle7"/>
          <w:rFonts w:eastAsiaTheme="minorHAnsi"/>
          <w:b/>
          <w:sz w:val="28"/>
          <w:szCs w:val="28"/>
          <w:lang w:val="ru-RU"/>
        </w:rPr>
        <w:t>Юрій РОГУЛЬКО</w:t>
      </w:r>
      <w:r w:rsidR="009F39D2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4B6A8D" w:rsidRPr="009F39D2" w:rsidRDefault="004B6A8D" w:rsidP="00733B9F">
      <w:pPr>
        <w:tabs>
          <w:tab w:val="left" w:pos="525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9F39D2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23610" w:rsidRPr="009F39D2" w:rsidRDefault="00C23610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Продовження терміну дії паспорта прив'язки тимчасових споруд для провадження підприємницької діяльності</w:t>
      </w:r>
    </w:p>
    <w:p w:rsidR="004B6A8D" w:rsidRPr="009F39D2" w:rsidRDefault="004B6A8D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B6A8D" w:rsidRPr="009F39D2" w:rsidRDefault="004B6A8D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9F39D2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4B6A8D" w:rsidRPr="00BA1DE1" w:rsidRDefault="004B6A8D" w:rsidP="00733B9F">
      <w:pPr>
        <w:tabs>
          <w:tab w:val="left" w:pos="6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4B6A8D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4B6A8D" w:rsidRPr="009F39D2" w:rsidTr="009F39D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4B6A8D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4B6A8D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9F39D2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9F39D2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4B6A8D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4B6A8D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4B6A8D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4B6A8D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4B6A8D" w:rsidRPr="009F39D2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4B6A8D" w:rsidRPr="009F39D2" w:rsidTr="009F39D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4B6A8D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4" w:history="1">
              <w:r w:rsidR="004B6A8D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4B6A8D" w:rsidRPr="009F39D2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5" w:history="1">
              <w:r w:rsidR="004B6A8D" w:rsidRPr="009F39D2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4B6A8D" w:rsidRPr="009F39D2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4B6A8D" w:rsidRPr="009F39D2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4B6A8D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4B6A8D" w:rsidRPr="009F39D2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4B6A8D" w:rsidRPr="009F39D2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4B6A8D" w:rsidRPr="009F39D2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4B6A8D" w:rsidRPr="009F39D2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4B6A8D" w:rsidRPr="009F39D2" w:rsidRDefault="004B6A8D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4B6A8D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C23610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Закон України «Про регулювання містобудівної діяльності» (ст. 28 п.2)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C23610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Міністерства регіонального розвитку, будівництва та житлово-комунального господарства України від 21.10.2011 № 244 ”Про затвердження Порядку розміщення тимчасових споруд для проваджен</w:t>
            </w:r>
            <w:r w:rsid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ня підприємницької діяльності”.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4B6A8D" w:rsidRPr="009F39D2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B6A8D" w:rsidRPr="009F39D2" w:rsidTr="009F39D2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4B6A8D" w:rsidRPr="009F39D2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3610" w:rsidRPr="009F39D2" w:rsidRDefault="004B6A8D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</w:t>
            </w:r>
            <w:r w:rsidR="00C23610"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Заява (встановленої форми) на ім’я начальника відділу архітектури та містобудування.</w:t>
            </w:r>
          </w:p>
          <w:p w:rsidR="00C23610" w:rsidRPr="009F39D2" w:rsidRDefault="00C23610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2.Паспорт прив’язки тимчасових споруд для провадження підприємницької діяльності.</w:t>
            </w:r>
          </w:p>
          <w:p w:rsidR="004B6A8D" w:rsidRPr="009F39D2" w:rsidRDefault="00C23610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9F39D2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3.Фотофіксація земельної ділянки з оточенням.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6A8D" w:rsidRPr="009F39D2" w:rsidRDefault="004B6A8D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9F39D2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10 робочих днів.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6A8D" w:rsidRPr="009F39D2" w:rsidRDefault="004B6A8D" w:rsidP="00733B9F">
            <w:pPr>
              <w:pStyle w:val="Standard"/>
              <w:jc w:val="both"/>
            </w:pPr>
            <w:r w:rsidRPr="009F39D2">
              <w:t xml:space="preserve">1.У випадку подання  документів не в повному обсязі. </w:t>
            </w:r>
          </w:p>
          <w:p w:rsidR="004B6A8D" w:rsidRPr="009F39D2" w:rsidRDefault="004B6A8D" w:rsidP="00733B9F">
            <w:pPr>
              <w:pStyle w:val="Standard"/>
              <w:jc w:val="both"/>
            </w:pPr>
            <w:r w:rsidRPr="009F39D2">
              <w:t>2.Виявлення в документах, поданих замовником, недостовірних відомостей.</w:t>
            </w:r>
          </w:p>
        </w:tc>
      </w:tr>
      <w:tr w:rsidR="004B6A8D" w:rsidRPr="009F39D2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C23610" w:rsidP="00733B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F39D2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Продовжений термін дії паспорта прив'язки тимчасових споруд для провадження підприємницької діяльності</w:t>
            </w:r>
          </w:p>
        </w:tc>
      </w:tr>
      <w:tr w:rsidR="004B6A8D" w:rsidRPr="009F39D2" w:rsidTr="009F39D2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9F39D2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4B6A8D" w:rsidRPr="009F39D2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F39D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8D" w:rsidRPr="009F39D2" w:rsidRDefault="004B6A8D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</w:p>
        </w:tc>
      </w:tr>
    </w:tbl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9F39D2" w:rsidRDefault="00952D80" w:rsidP="00733B9F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="009F39D2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9B7F7D" w:rsidTr="009B7F7D">
        <w:tc>
          <w:tcPr>
            <w:tcW w:w="5068" w:type="dxa"/>
            <w:hideMark/>
          </w:tcPr>
          <w:p w:rsidR="009B7F7D" w:rsidRDefault="009B7F7D" w:rsidP="00733B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B7F7D" w:rsidRDefault="009B7F7D" w:rsidP="00733B9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B7F7D" w:rsidRDefault="00AB32BD" w:rsidP="00AB32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9B7F7D" w:rsidRDefault="009B7F7D" w:rsidP="00733B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E20357" w:rsidRPr="009F39D2" w:rsidRDefault="00E20357" w:rsidP="00733B9F">
      <w:pPr>
        <w:tabs>
          <w:tab w:val="left" w:pos="525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9F39D2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E20357" w:rsidRPr="009F39D2" w:rsidRDefault="00E20357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E20357" w:rsidRPr="009F39D2" w:rsidRDefault="00E20357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Рішення виконавчого комітету про надання дозволу на розміщення зовнішньої реклами</w:t>
      </w:r>
    </w:p>
    <w:p w:rsidR="00E20357" w:rsidRPr="009F39D2" w:rsidRDefault="00E20357" w:rsidP="00733B9F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20357" w:rsidRPr="009F39D2" w:rsidRDefault="00E20357" w:rsidP="00733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39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архітектури та містобудування Коломийської міської ради </w:t>
      </w:r>
      <w:r w:rsidRPr="009F39D2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E20357" w:rsidRPr="00BA1DE1" w:rsidRDefault="00E20357" w:rsidP="00733B9F">
      <w:pPr>
        <w:tabs>
          <w:tab w:val="left" w:pos="6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E20357" w:rsidRPr="00226109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E20357" w:rsidRPr="00226109" w:rsidTr="009F39D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E20357" w:rsidRPr="00226109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E20357" w:rsidRPr="00226109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52D80" w:rsidRPr="00226109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226109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0" w:rsidRPr="00226109" w:rsidRDefault="00952D80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0" w:rsidRPr="00226109" w:rsidRDefault="00952D80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E20357" w:rsidRPr="00226109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E20357" w:rsidRPr="00226109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E20357" w:rsidRPr="00226109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E20357" w:rsidRPr="00226109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E20357" w:rsidRPr="00226109" w:rsidTr="009F39D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E20357" w:rsidRPr="00226109" w:rsidTr="009F39D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E20357" w:rsidRPr="00226109" w:rsidRDefault="00E8724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6" w:history="1">
              <w:r w:rsidR="00E20357" w:rsidRPr="0022610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E20357" w:rsidRPr="00226109" w:rsidRDefault="00E87247" w:rsidP="00733B9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7" w:history="1">
              <w:r w:rsidR="00E20357" w:rsidRPr="0022610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E20357" w:rsidRPr="00226109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E20357" w:rsidRPr="00226109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E20357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52D80" w:rsidRPr="00952D80" w:rsidRDefault="00952D80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  <w:bookmarkStart w:id="0" w:name="_GoBack"/>
            <w:bookmarkEnd w:id="0"/>
          </w:p>
          <w:p w:rsidR="00E20357" w:rsidRPr="00226109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E20357" w:rsidRPr="00226109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E20357" w:rsidRPr="00226109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E20357" w:rsidRPr="00226109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E20357" w:rsidRPr="00226109" w:rsidRDefault="00E20357" w:rsidP="00733B9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E20357" w:rsidRPr="00226109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226109">
              <w:rPr>
                <w:lang w:eastAsia="uk-UA"/>
              </w:rPr>
              <w:t>Закон України «Про рекламу», «Про благоустрій населених пунктів», «Про рекламу», «Про основи містобудування», «Про охорону культурної спадщини», відповідно до п. 37 ч. 1 ст. 26 Закону України «Про місцеве самоврядування в Україні»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tabs>
                <w:tab w:val="left" w:pos="300"/>
                <w:tab w:val="center" w:pos="30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20357" w:rsidRPr="00226109" w:rsidTr="009F39D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20357" w:rsidRPr="00226109" w:rsidTr="009F39D2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E20357" w:rsidRPr="00226109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0357" w:rsidRPr="00226109" w:rsidRDefault="00E20357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1.Заява.</w:t>
            </w:r>
          </w:p>
          <w:p w:rsidR="00E20357" w:rsidRPr="00226109" w:rsidRDefault="00E20357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2.Для юридичної особи та фізичної особи – підприємця – виписка з Єдиного державного реєстру юридичних осіб та осіб-підприємців.</w:t>
            </w:r>
          </w:p>
          <w:p w:rsidR="00E20357" w:rsidRPr="00226109" w:rsidRDefault="00E20357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3.Фотокартка або комп’ютерний макет місця (розміром не менше як 6х9 см) на якому планується розташування рекламного засобу (1 прим.)</w:t>
            </w:r>
          </w:p>
          <w:p w:rsidR="00E20357" w:rsidRPr="00226109" w:rsidRDefault="00E20357" w:rsidP="00733B9F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4.Документ, що підтверджує право власності (користування) земельною ділянкою (приміщенням). (за наявності)</w:t>
            </w:r>
          </w:p>
          <w:p w:rsidR="00E20357" w:rsidRPr="00226109" w:rsidRDefault="00E20357" w:rsidP="00733B9F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22610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5.Топографо-геодезична зйомка М 1:500 (для наземних конструкцій) із ситуаційною схемою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0357" w:rsidRPr="00226109" w:rsidRDefault="00E20357" w:rsidP="00733B9F">
            <w:pPr>
              <w:pStyle w:val="ad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226109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 надаються до управління «Центр надання адміністративних послуг» Коломийської міської ради (площа Привокзальна, 2А/1, м. Коломия), особисто чи по дорученню.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0357" w:rsidRPr="00226109" w:rsidRDefault="00E20357" w:rsidP="00733B9F">
            <w:pPr>
              <w:pStyle w:val="Standard"/>
              <w:jc w:val="both"/>
            </w:pPr>
            <w:r w:rsidRPr="00226109">
              <w:t xml:space="preserve">1.У випадку подання  документів не в повному обсязі. </w:t>
            </w:r>
          </w:p>
          <w:p w:rsidR="00E20357" w:rsidRPr="00226109" w:rsidRDefault="00E20357" w:rsidP="00733B9F">
            <w:pPr>
              <w:pStyle w:val="Standard"/>
              <w:jc w:val="both"/>
            </w:pPr>
            <w:r w:rsidRPr="00226109">
              <w:t>2.Виявлення в документах, поданих замовником, недостовірних відомостей.</w:t>
            </w:r>
          </w:p>
        </w:tc>
      </w:tr>
      <w:tr w:rsidR="00E20357" w:rsidRPr="00226109" w:rsidTr="009F39D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610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Витяг з рішення Виконавчого комітету Коломийської міської ради.</w:t>
            </w:r>
          </w:p>
        </w:tc>
      </w:tr>
      <w:tr w:rsidR="00E20357" w:rsidRPr="00226109" w:rsidTr="009F39D2">
        <w:trPr>
          <w:trHeight w:val="84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22610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«Центр надання адміністративних послуг» Коломийської міської ради (площа Привокзальна, 2А/1, м. Коломия), особисто чи по дорученню</w:t>
            </w:r>
          </w:p>
        </w:tc>
      </w:tr>
      <w:tr w:rsidR="00E20357" w:rsidRPr="00226109" w:rsidTr="009F39D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610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57" w:rsidRPr="00226109" w:rsidRDefault="00E20357" w:rsidP="00733B9F">
            <w:pPr>
              <w:pStyle w:val="ad"/>
              <w:jc w:val="both"/>
              <w:rPr>
                <w:sz w:val="24"/>
                <w:szCs w:val="24"/>
                <w:lang w:eastAsia="uk-UA"/>
              </w:rPr>
            </w:pPr>
          </w:p>
        </w:tc>
      </w:tr>
    </w:tbl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Fonts w:ascii="Calibri" w:eastAsia="Calibri" w:hAnsi="Calibri" w:cs="Times New Roman"/>
        </w:rPr>
      </w:pP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226109" w:rsidRDefault="00226109" w:rsidP="00226109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226109" w:rsidRDefault="00952D80" w:rsidP="00226109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E20357" w:rsidRPr="00BA1DE1" w:rsidRDefault="00E20357" w:rsidP="00733B9F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sectPr w:rsidR="00E20357" w:rsidRPr="00BA1DE1" w:rsidSect="00BA1DE1">
      <w:headerReference w:type="even" r:id="rId3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9E6" w:rsidRDefault="003449E6">
      <w:pPr>
        <w:spacing w:after="0" w:line="240" w:lineRule="auto"/>
      </w:pPr>
      <w:r>
        <w:separator/>
      </w:r>
    </w:p>
  </w:endnote>
  <w:endnote w:type="continuationSeparator" w:id="0">
    <w:p w:rsidR="003449E6" w:rsidRDefault="0034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9E6" w:rsidRDefault="003449E6">
      <w:pPr>
        <w:spacing w:after="0" w:line="240" w:lineRule="auto"/>
      </w:pPr>
      <w:r>
        <w:separator/>
      </w:r>
    </w:p>
  </w:footnote>
  <w:footnote w:type="continuationSeparator" w:id="0">
    <w:p w:rsidR="003449E6" w:rsidRDefault="0034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109" w:rsidRDefault="00E87247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610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6109" w:rsidRDefault="002261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90D"/>
    <w:multiLevelType w:val="hybridMultilevel"/>
    <w:tmpl w:val="CC569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47B46"/>
    <w:multiLevelType w:val="multilevel"/>
    <w:tmpl w:val="0538B6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756FD2"/>
    <w:multiLevelType w:val="hybridMultilevel"/>
    <w:tmpl w:val="25B4BE64"/>
    <w:lvl w:ilvl="0" w:tplc="6E0E6766">
      <w:start w:val="1"/>
      <w:numFmt w:val="decimal"/>
      <w:lvlText w:val="%1."/>
      <w:lvlJc w:val="left"/>
      <w:pPr>
        <w:ind w:left="780" w:hanging="360"/>
      </w:pPr>
      <w:rPr>
        <w:rFonts w:eastAsia="SimSun, 宋体"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6A65D82"/>
    <w:multiLevelType w:val="multilevel"/>
    <w:tmpl w:val="2C4E2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DC7DD4"/>
    <w:multiLevelType w:val="hybridMultilevel"/>
    <w:tmpl w:val="0882E5CE"/>
    <w:lvl w:ilvl="0" w:tplc="5F2CA85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9" w:hanging="360"/>
      </w:pPr>
    </w:lvl>
    <w:lvl w:ilvl="2" w:tplc="0422001B" w:tentative="1">
      <w:start w:val="1"/>
      <w:numFmt w:val="lowerRoman"/>
      <w:lvlText w:val="%3."/>
      <w:lvlJc w:val="right"/>
      <w:pPr>
        <w:ind w:left="2259" w:hanging="180"/>
      </w:pPr>
    </w:lvl>
    <w:lvl w:ilvl="3" w:tplc="0422000F" w:tentative="1">
      <w:start w:val="1"/>
      <w:numFmt w:val="decimal"/>
      <w:lvlText w:val="%4."/>
      <w:lvlJc w:val="left"/>
      <w:pPr>
        <w:ind w:left="2979" w:hanging="360"/>
      </w:pPr>
    </w:lvl>
    <w:lvl w:ilvl="4" w:tplc="04220019" w:tentative="1">
      <w:start w:val="1"/>
      <w:numFmt w:val="lowerLetter"/>
      <w:lvlText w:val="%5."/>
      <w:lvlJc w:val="left"/>
      <w:pPr>
        <w:ind w:left="3699" w:hanging="360"/>
      </w:pPr>
    </w:lvl>
    <w:lvl w:ilvl="5" w:tplc="0422001B" w:tentative="1">
      <w:start w:val="1"/>
      <w:numFmt w:val="lowerRoman"/>
      <w:lvlText w:val="%6."/>
      <w:lvlJc w:val="right"/>
      <w:pPr>
        <w:ind w:left="4419" w:hanging="180"/>
      </w:pPr>
    </w:lvl>
    <w:lvl w:ilvl="6" w:tplc="0422000F" w:tentative="1">
      <w:start w:val="1"/>
      <w:numFmt w:val="decimal"/>
      <w:lvlText w:val="%7."/>
      <w:lvlJc w:val="left"/>
      <w:pPr>
        <w:ind w:left="5139" w:hanging="360"/>
      </w:pPr>
    </w:lvl>
    <w:lvl w:ilvl="7" w:tplc="04220019" w:tentative="1">
      <w:start w:val="1"/>
      <w:numFmt w:val="lowerLetter"/>
      <w:lvlText w:val="%8."/>
      <w:lvlJc w:val="left"/>
      <w:pPr>
        <w:ind w:left="5859" w:hanging="360"/>
      </w:pPr>
    </w:lvl>
    <w:lvl w:ilvl="8" w:tplc="0422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3CEB4DEC"/>
    <w:multiLevelType w:val="hybridMultilevel"/>
    <w:tmpl w:val="2A4AA4FA"/>
    <w:lvl w:ilvl="0" w:tplc="F2DEB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724D45"/>
    <w:multiLevelType w:val="hybridMultilevel"/>
    <w:tmpl w:val="79BECECA"/>
    <w:lvl w:ilvl="0" w:tplc="E43EE2D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C7F62"/>
    <w:multiLevelType w:val="hybridMultilevel"/>
    <w:tmpl w:val="57640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443FDE"/>
    <w:multiLevelType w:val="hybridMultilevel"/>
    <w:tmpl w:val="E34A25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7651DB"/>
    <w:multiLevelType w:val="hybridMultilevel"/>
    <w:tmpl w:val="0D84C648"/>
    <w:lvl w:ilvl="0" w:tplc="BA8C185E">
      <w:start w:val="1"/>
      <w:numFmt w:val="decimal"/>
      <w:lvlText w:val="%1."/>
      <w:lvlJc w:val="left"/>
      <w:pPr>
        <w:ind w:left="394" w:hanging="360"/>
      </w:pPr>
      <w:rPr>
        <w:rFonts w:eastAsia="SimSun, 宋体"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8886E3E"/>
    <w:multiLevelType w:val="hybridMultilevel"/>
    <w:tmpl w:val="B2B2D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DF1340"/>
    <w:multiLevelType w:val="hybridMultilevel"/>
    <w:tmpl w:val="F71215AA"/>
    <w:lvl w:ilvl="0" w:tplc="DD0A41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2921BBB"/>
    <w:multiLevelType w:val="hybridMultilevel"/>
    <w:tmpl w:val="A926A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816B00"/>
    <w:multiLevelType w:val="hybridMultilevel"/>
    <w:tmpl w:val="A926A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4274BF"/>
    <w:multiLevelType w:val="hybridMultilevel"/>
    <w:tmpl w:val="26D4FC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14"/>
  </w:num>
  <w:num w:numId="10">
    <w:abstractNumId w:val="9"/>
  </w:num>
  <w:num w:numId="11">
    <w:abstractNumId w:val="11"/>
  </w:num>
  <w:num w:numId="12">
    <w:abstractNumId w:val="8"/>
  </w:num>
  <w:num w:numId="13">
    <w:abstractNumId w:val="13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20A01"/>
    <w:rsid w:val="00036DCF"/>
    <w:rsid w:val="00045EFC"/>
    <w:rsid w:val="00050DEC"/>
    <w:rsid w:val="000533CA"/>
    <w:rsid w:val="000600FB"/>
    <w:rsid w:val="00066CD4"/>
    <w:rsid w:val="000C7E54"/>
    <w:rsid w:val="000D6BA6"/>
    <w:rsid w:val="00111766"/>
    <w:rsid w:val="001123DF"/>
    <w:rsid w:val="001544A0"/>
    <w:rsid w:val="00164960"/>
    <w:rsid w:val="00176ED7"/>
    <w:rsid w:val="00226109"/>
    <w:rsid w:val="00250FB6"/>
    <w:rsid w:val="00254CA8"/>
    <w:rsid w:val="00292CB2"/>
    <w:rsid w:val="002B3A7C"/>
    <w:rsid w:val="002C3A23"/>
    <w:rsid w:val="00311C89"/>
    <w:rsid w:val="003449E6"/>
    <w:rsid w:val="00396D26"/>
    <w:rsid w:val="00402E4B"/>
    <w:rsid w:val="00421A63"/>
    <w:rsid w:val="00446EF3"/>
    <w:rsid w:val="00457B5C"/>
    <w:rsid w:val="004B6A8D"/>
    <w:rsid w:val="004E51EA"/>
    <w:rsid w:val="00507FB8"/>
    <w:rsid w:val="00516343"/>
    <w:rsid w:val="005742B4"/>
    <w:rsid w:val="005A328A"/>
    <w:rsid w:val="005B49EF"/>
    <w:rsid w:val="005B4A1B"/>
    <w:rsid w:val="006168D6"/>
    <w:rsid w:val="00627D9F"/>
    <w:rsid w:val="00632FE5"/>
    <w:rsid w:val="00643271"/>
    <w:rsid w:val="00694589"/>
    <w:rsid w:val="006B3948"/>
    <w:rsid w:val="006D6937"/>
    <w:rsid w:val="0073198E"/>
    <w:rsid w:val="00733472"/>
    <w:rsid w:val="00733B9F"/>
    <w:rsid w:val="007D3C80"/>
    <w:rsid w:val="008014FC"/>
    <w:rsid w:val="00807551"/>
    <w:rsid w:val="008936E3"/>
    <w:rsid w:val="008A2A53"/>
    <w:rsid w:val="008A4288"/>
    <w:rsid w:val="008C760B"/>
    <w:rsid w:val="0090077B"/>
    <w:rsid w:val="00951C3F"/>
    <w:rsid w:val="00952D80"/>
    <w:rsid w:val="00960BC9"/>
    <w:rsid w:val="009657F0"/>
    <w:rsid w:val="009940E3"/>
    <w:rsid w:val="009B7F7D"/>
    <w:rsid w:val="009D12BB"/>
    <w:rsid w:val="009F05E3"/>
    <w:rsid w:val="009F39D2"/>
    <w:rsid w:val="00A229CF"/>
    <w:rsid w:val="00A25C17"/>
    <w:rsid w:val="00A63F07"/>
    <w:rsid w:val="00AB32BD"/>
    <w:rsid w:val="00AB4F54"/>
    <w:rsid w:val="00AF66D8"/>
    <w:rsid w:val="00B355DD"/>
    <w:rsid w:val="00B400E9"/>
    <w:rsid w:val="00B649A5"/>
    <w:rsid w:val="00B7423D"/>
    <w:rsid w:val="00BA1DE1"/>
    <w:rsid w:val="00BA450F"/>
    <w:rsid w:val="00BF4ABE"/>
    <w:rsid w:val="00C024CA"/>
    <w:rsid w:val="00C2357B"/>
    <w:rsid w:val="00C23610"/>
    <w:rsid w:val="00C64752"/>
    <w:rsid w:val="00C8788D"/>
    <w:rsid w:val="00C959C2"/>
    <w:rsid w:val="00D00D55"/>
    <w:rsid w:val="00D50233"/>
    <w:rsid w:val="00D53AD3"/>
    <w:rsid w:val="00DB30EF"/>
    <w:rsid w:val="00DE7B2C"/>
    <w:rsid w:val="00E10DED"/>
    <w:rsid w:val="00E20357"/>
    <w:rsid w:val="00E36F4F"/>
    <w:rsid w:val="00E57ED0"/>
    <w:rsid w:val="00E65107"/>
    <w:rsid w:val="00E70C25"/>
    <w:rsid w:val="00E87247"/>
    <w:rsid w:val="00EC06DB"/>
    <w:rsid w:val="00ED26A2"/>
    <w:rsid w:val="00F66078"/>
    <w:rsid w:val="00F92609"/>
    <w:rsid w:val="00FA0377"/>
    <w:rsid w:val="00FA4FEC"/>
    <w:rsid w:val="00F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20">
    <w:name w:val="Основний текст (2)_"/>
    <w:basedOn w:val="a0"/>
    <w:link w:val="21"/>
    <w:rsid w:val="00F92609"/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ий текст (2)"/>
    <w:basedOn w:val="a"/>
    <w:link w:val="20"/>
    <w:rsid w:val="00F92609"/>
    <w:pPr>
      <w:widowControl w:val="0"/>
      <w:spacing w:after="0" w:line="247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Інше_"/>
    <w:basedOn w:val="a0"/>
    <w:link w:val="ad"/>
    <w:rsid w:val="00AB4F54"/>
    <w:rPr>
      <w:rFonts w:ascii="Times New Roman" w:eastAsia="Times New Roman" w:hAnsi="Times New Roman" w:cs="Times New Roman"/>
    </w:rPr>
  </w:style>
  <w:style w:type="paragraph" w:customStyle="1" w:styleId="ad">
    <w:name w:val="Інше"/>
    <w:basedOn w:val="a"/>
    <w:link w:val="ac"/>
    <w:rsid w:val="00AB4F5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4">
    <w:name w:val="Основний текст (4)_"/>
    <w:basedOn w:val="a0"/>
    <w:link w:val="40"/>
    <w:rsid w:val="00B355DD"/>
    <w:rPr>
      <w:rFonts w:ascii="Arial" w:eastAsia="Arial" w:hAnsi="Arial" w:cs="Arial"/>
      <w:sz w:val="11"/>
      <w:szCs w:val="11"/>
    </w:rPr>
  </w:style>
  <w:style w:type="paragraph" w:customStyle="1" w:styleId="40">
    <w:name w:val="Основний текст (4)"/>
    <w:basedOn w:val="a"/>
    <w:link w:val="4"/>
    <w:rsid w:val="00B355DD"/>
    <w:pPr>
      <w:widowControl w:val="0"/>
      <w:spacing w:after="280" w:line="319" w:lineRule="auto"/>
      <w:jc w:val="center"/>
    </w:pPr>
    <w:rPr>
      <w:rFonts w:ascii="Arial" w:eastAsia="Arial" w:hAnsi="Arial" w:cs="Arial"/>
      <w:sz w:val="11"/>
      <w:szCs w:val="11"/>
    </w:rPr>
  </w:style>
  <w:style w:type="character" w:customStyle="1" w:styleId="ae">
    <w:name w:val="Підпис до таблиці_"/>
    <w:basedOn w:val="a0"/>
    <w:link w:val="af"/>
    <w:rsid w:val="00643271"/>
    <w:rPr>
      <w:rFonts w:ascii="Times New Roman" w:eastAsia="Times New Roman" w:hAnsi="Times New Roman" w:cs="Times New Roman"/>
      <w:sz w:val="26"/>
      <w:szCs w:val="26"/>
    </w:rPr>
  </w:style>
  <w:style w:type="paragraph" w:customStyle="1" w:styleId="af">
    <w:name w:val="Підпис до таблиці"/>
    <w:basedOn w:val="a"/>
    <w:link w:val="ae"/>
    <w:rsid w:val="006432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176ED7"/>
    <w:rPr>
      <w:rFonts w:ascii="Times New Roman" w:eastAsia="Times New Roman" w:hAnsi="Times New Roman" w:cs="Times New Roman"/>
      <w:b/>
      <w:bCs/>
      <w:i/>
      <w:iCs/>
      <w:sz w:val="28"/>
      <w:szCs w:val="28"/>
      <w:u w:val="single"/>
    </w:rPr>
  </w:style>
  <w:style w:type="paragraph" w:customStyle="1" w:styleId="30">
    <w:name w:val="Заголовок №3"/>
    <w:basedOn w:val="a"/>
    <w:link w:val="3"/>
    <w:rsid w:val="00176ED7"/>
    <w:pPr>
      <w:widowControl w:val="0"/>
      <w:spacing w:after="200" w:line="23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  <w:u w:val="single"/>
    </w:rPr>
  </w:style>
  <w:style w:type="character" w:customStyle="1" w:styleId="9">
    <w:name w:val="Основний текст (9)_"/>
    <w:basedOn w:val="a0"/>
    <w:link w:val="90"/>
    <w:rsid w:val="00507FB8"/>
    <w:rPr>
      <w:rFonts w:ascii="Arial" w:eastAsia="Arial" w:hAnsi="Arial" w:cs="Arial"/>
      <w:b/>
      <w:bCs/>
      <w:color w:val="EBEBEB"/>
    </w:rPr>
  </w:style>
  <w:style w:type="paragraph" w:customStyle="1" w:styleId="90">
    <w:name w:val="Основний текст (9)"/>
    <w:basedOn w:val="a"/>
    <w:link w:val="9"/>
    <w:rsid w:val="00507FB8"/>
    <w:pPr>
      <w:widowControl w:val="0"/>
      <w:spacing w:after="0" w:line="240" w:lineRule="auto"/>
    </w:pPr>
    <w:rPr>
      <w:rFonts w:ascii="Arial" w:eastAsia="Arial" w:hAnsi="Arial" w:cs="Arial"/>
      <w:b/>
      <w:bCs/>
      <w:color w:val="EBEBEB"/>
    </w:rPr>
  </w:style>
  <w:style w:type="paragraph" w:customStyle="1" w:styleId="Default">
    <w:name w:val="Default"/>
    <w:rsid w:val="00733B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20">
    <w:name w:val="Основний текст (2)_"/>
    <w:basedOn w:val="a0"/>
    <w:link w:val="21"/>
    <w:rsid w:val="00F92609"/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ий текст (2)"/>
    <w:basedOn w:val="a"/>
    <w:link w:val="20"/>
    <w:rsid w:val="00F92609"/>
    <w:pPr>
      <w:widowControl w:val="0"/>
      <w:spacing w:after="0" w:line="247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Інше_"/>
    <w:basedOn w:val="a0"/>
    <w:link w:val="ad"/>
    <w:rsid w:val="00AB4F54"/>
    <w:rPr>
      <w:rFonts w:ascii="Times New Roman" w:eastAsia="Times New Roman" w:hAnsi="Times New Roman" w:cs="Times New Roman"/>
    </w:rPr>
  </w:style>
  <w:style w:type="paragraph" w:customStyle="1" w:styleId="ad">
    <w:name w:val="Інше"/>
    <w:basedOn w:val="a"/>
    <w:link w:val="ac"/>
    <w:rsid w:val="00AB4F5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4">
    <w:name w:val="Основний текст (4)_"/>
    <w:basedOn w:val="a0"/>
    <w:link w:val="40"/>
    <w:rsid w:val="00B355DD"/>
    <w:rPr>
      <w:rFonts w:ascii="Arial" w:eastAsia="Arial" w:hAnsi="Arial" w:cs="Arial"/>
      <w:sz w:val="11"/>
      <w:szCs w:val="11"/>
    </w:rPr>
  </w:style>
  <w:style w:type="paragraph" w:customStyle="1" w:styleId="40">
    <w:name w:val="Основний текст (4)"/>
    <w:basedOn w:val="a"/>
    <w:link w:val="4"/>
    <w:rsid w:val="00B355DD"/>
    <w:pPr>
      <w:widowControl w:val="0"/>
      <w:spacing w:after="280" w:line="319" w:lineRule="auto"/>
      <w:jc w:val="center"/>
    </w:pPr>
    <w:rPr>
      <w:rFonts w:ascii="Arial" w:eastAsia="Arial" w:hAnsi="Arial" w:cs="Arial"/>
      <w:sz w:val="11"/>
      <w:szCs w:val="11"/>
    </w:rPr>
  </w:style>
  <w:style w:type="character" w:customStyle="1" w:styleId="ae">
    <w:name w:val="Підпис до таблиці_"/>
    <w:basedOn w:val="a0"/>
    <w:link w:val="af"/>
    <w:rsid w:val="00643271"/>
    <w:rPr>
      <w:rFonts w:ascii="Times New Roman" w:eastAsia="Times New Roman" w:hAnsi="Times New Roman" w:cs="Times New Roman"/>
      <w:sz w:val="26"/>
      <w:szCs w:val="26"/>
    </w:rPr>
  </w:style>
  <w:style w:type="paragraph" w:customStyle="1" w:styleId="af">
    <w:name w:val="Підпис до таблиці"/>
    <w:basedOn w:val="a"/>
    <w:link w:val="ae"/>
    <w:rsid w:val="006432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176ED7"/>
    <w:rPr>
      <w:rFonts w:ascii="Times New Roman" w:eastAsia="Times New Roman" w:hAnsi="Times New Roman" w:cs="Times New Roman"/>
      <w:b/>
      <w:bCs/>
      <w:i/>
      <w:iCs/>
      <w:sz w:val="28"/>
      <w:szCs w:val="28"/>
      <w:u w:val="single"/>
    </w:rPr>
  </w:style>
  <w:style w:type="paragraph" w:customStyle="1" w:styleId="30">
    <w:name w:val="Заголовок №3"/>
    <w:basedOn w:val="a"/>
    <w:link w:val="3"/>
    <w:rsid w:val="00176ED7"/>
    <w:pPr>
      <w:widowControl w:val="0"/>
      <w:spacing w:after="200" w:line="23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  <w:u w:val="single"/>
    </w:rPr>
  </w:style>
  <w:style w:type="character" w:customStyle="1" w:styleId="9">
    <w:name w:val="Основний текст (9)_"/>
    <w:basedOn w:val="a0"/>
    <w:link w:val="90"/>
    <w:rsid w:val="00507FB8"/>
    <w:rPr>
      <w:rFonts w:ascii="Arial" w:eastAsia="Arial" w:hAnsi="Arial" w:cs="Arial"/>
      <w:b/>
      <w:bCs/>
      <w:color w:val="EBEBEB"/>
    </w:rPr>
  </w:style>
  <w:style w:type="paragraph" w:customStyle="1" w:styleId="90">
    <w:name w:val="Основний текст (9)"/>
    <w:basedOn w:val="a"/>
    <w:link w:val="9"/>
    <w:rsid w:val="00507FB8"/>
    <w:pPr>
      <w:widowControl w:val="0"/>
      <w:spacing w:after="0" w:line="240" w:lineRule="auto"/>
    </w:pPr>
    <w:rPr>
      <w:rFonts w:ascii="Arial" w:eastAsia="Arial" w:hAnsi="Arial" w:cs="Arial"/>
      <w:b/>
      <w:bCs/>
      <w:color w:val="EBEBEB"/>
    </w:rPr>
  </w:style>
  <w:style w:type="paragraph" w:customStyle="1" w:styleId="Default">
    <w:name w:val="Default"/>
    <w:rsid w:val="00733B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_kol@ukr.net" TargetMode="External"/><Relationship Id="rId13" Type="http://schemas.openxmlformats.org/officeDocument/2006/relationships/hyperlink" Target="http://www.cnap.kolrada.gov.ua" TargetMode="External"/><Relationship Id="rId18" Type="http://schemas.openxmlformats.org/officeDocument/2006/relationships/hyperlink" Target="mailto:cnap_kol@ukr.net" TargetMode="External"/><Relationship Id="rId26" Type="http://schemas.openxmlformats.org/officeDocument/2006/relationships/hyperlink" Target="mailto:cnap_kol@ukr.net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nap.kolrada.gov.ua" TargetMode="External"/><Relationship Id="rId34" Type="http://schemas.openxmlformats.org/officeDocument/2006/relationships/hyperlink" Target="mailto:cnap_kol@ukr.net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nap_kol@ukr.net" TargetMode="External"/><Relationship Id="rId17" Type="http://schemas.openxmlformats.org/officeDocument/2006/relationships/hyperlink" Target="http://www.cnap.kolrada.gov.ua" TargetMode="External"/><Relationship Id="rId25" Type="http://schemas.openxmlformats.org/officeDocument/2006/relationships/hyperlink" Target="http://www.cnap.kolrada.gov.ua" TargetMode="External"/><Relationship Id="rId33" Type="http://schemas.openxmlformats.org/officeDocument/2006/relationships/hyperlink" Target="http://www.cnap.kolrada.gov.ua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cnap_kol@ukr.net" TargetMode="External"/><Relationship Id="rId20" Type="http://schemas.openxmlformats.org/officeDocument/2006/relationships/hyperlink" Target="mailto:cnap_kol@ukr.net" TargetMode="External"/><Relationship Id="rId29" Type="http://schemas.openxmlformats.org/officeDocument/2006/relationships/hyperlink" Target="http://www.cnap.kolrada.gov.ua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nap.kolrada.gov.ua" TargetMode="External"/><Relationship Id="rId24" Type="http://schemas.openxmlformats.org/officeDocument/2006/relationships/hyperlink" Target="mailto:cnap_kol@ukr.net" TargetMode="External"/><Relationship Id="rId32" Type="http://schemas.openxmlformats.org/officeDocument/2006/relationships/hyperlink" Target="mailto:cnap_kol@ukr.net" TargetMode="External"/><Relationship Id="rId37" Type="http://schemas.openxmlformats.org/officeDocument/2006/relationships/hyperlink" Target="http://www.cnap.kolrada.gov.ua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nap.kolrada.gov.ua" TargetMode="External"/><Relationship Id="rId23" Type="http://schemas.openxmlformats.org/officeDocument/2006/relationships/hyperlink" Target="http://www.cnap.kolrada.gov.ua" TargetMode="External"/><Relationship Id="rId28" Type="http://schemas.openxmlformats.org/officeDocument/2006/relationships/hyperlink" Target="mailto:cnap_kol@ukr.net" TargetMode="External"/><Relationship Id="rId36" Type="http://schemas.openxmlformats.org/officeDocument/2006/relationships/hyperlink" Target="mailto:cnap_kol@ukr.net" TargetMode="External"/><Relationship Id="rId10" Type="http://schemas.openxmlformats.org/officeDocument/2006/relationships/hyperlink" Target="mailto:cnap_kol@ukr.net" TargetMode="External"/><Relationship Id="rId19" Type="http://schemas.openxmlformats.org/officeDocument/2006/relationships/hyperlink" Target="http://www.cnap.kolrada.gov.ua" TargetMode="External"/><Relationship Id="rId31" Type="http://schemas.openxmlformats.org/officeDocument/2006/relationships/hyperlink" Target="http://www.cnap.kolrada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nap.kolrada.gov.ua" TargetMode="External"/><Relationship Id="rId14" Type="http://schemas.openxmlformats.org/officeDocument/2006/relationships/hyperlink" Target="mailto:cnap_kol@ukr.net" TargetMode="External"/><Relationship Id="rId22" Type="http://schemas.openxmlformats.org/officeDocument/2006/relationships/hyperlink" Target="mailto:cnap_kol@ukr.net" TargetMode="External"/><Relationship Id="rId27" Type="http://schemas.openxmlformats.org/officeDocument/2006/relationships/hyperlink" Target="http://www.cnap.kolrada.gov.ua" TargetMode="External"/><Relationship Id="rId30" Type="http://schemas.openxmlformats.org/officeDocument/2006/relationships/hyperlink" Target="mailto:cnap_kol@ukr.net" TargetMode="External"/><Relationship Id="rId35" Type="http://schemas.openxmlformats.org/officeDocument/2006/relationships/hyperlink" Target="http://www.cnap.kolrada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6C9FC-F760-44FF-8396-EF57767B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39</Pages>
  <Words>10956</Words>
  <Characters>62450</Characters>
  <Application>Microsoft Office Word</Application>
  <DocSecurity>0</DocSecurity>
  <Lines>520</Lines>
  <Paragraphs>146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8</cp:revision>
  <cp:lastPrinted>2020-12-02T06:31:00Z</cp:lastPrinted>
  <dcterms:created xsi:type="dcterms:W3CDTF">2020-11-30T13:32:00Z</dcterms:created>
  <dcterms:modified xsi:type="dcterms:W3CDTF">2021-05-27T13:05:00Z</dcterms:modified>
</cp:coreProperties>
</file>